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702" w:rsidRPr="0041576F" w:rsidRDefault="002A3702" w:rsidP="00A27E14">
      <w:pPr>
        <w:spacing w:after="0" w:line="240" w:lineRule="auto"/>
        <w:ind w:left="5670"/>
      </w:pPr>
      <w:r w:rsidRPr="0041576F">
        <w:rPr>
          <w:noProof/>
        </w:rPr>
        <w:drawing>
          <wp:anchor distT="0" distB="0" distL="114300" distR="114300" simplePos="0" relativeHeight="251659264" behindDoc="0" locked="0" layoutInCell="1" allowOverlap="1" wp14:anchorId="11580F5E" wp14:editId="7A524DEE">
            <wp:simplePos x="0" y="0"/>
            <wp:positionH relativeFrom="column">
              <wp:posOffset>3776980</wp:posOffset>
            </wp:positionH>
            <wp:positionV relativeFrom="paragraph">
              <wp:posOffset>0</wp:posOffset>
            </wp:positionV>
            <wp:extent cx="2385060" cy="198056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5060" cy="19805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3702" w:rsidRPr="0041576F" w:rsidRDefault="002A3702" w:rsidP="00A27E14">
      <w:pPr>
        <w:spacing w:after="0" w:line="240" w:lineRule="auto"/>
      </w:pPr>
    </w:p>
    <w:p w:rsidR="002A3702" w:rsidRPr="0041576F" w:rsidRDefault="002A3702" w:rsidP="00A27E14">
      <w:pPr>
        <w:spacing w:after="0" w:line="240" w:lineRule="auto"/>
      </w:pPr>
    </w:p>
    <w:p w:rsidR="002A3702" w:rsidRPr="0041576F" w:rsidRDefault="002A3702" w:rsidP="00A27E14">
      <w:pPr>
        <w:spacing w:after="0" w:line="240" w:lineRule="auto"/>
      </w:pPr>
    </w:p>
    <w:p w:rsidR="002A3702" w:rsidRPr="0041576F" w:rsidRDefault="002A3702" w:rsidP="00A27E14">
      <w:pPr>
        <w:spacing w:after="0" w:line="240" w:lineRule="auto"/>
      </w:pPr>
    </w:p>
    <w:p w:rsidR="002A3702" w:rsidRPr="0041576F" w:rsidRDefault="002A3702" w:rsidP="00A27E14">
      <w:pPr>
        <w:spacing w:after="0" w:line="240" w:lineRule="auto"/>
      </w:pPr>
    </w:p>
    <w:p w:rsidR="002A3702" w:rsidRPr="0041576F" w:rsidRDefault="002A3702" w:rsidP="00A27E14">
      <w:pPr>
        <w:spacing w:after="0" w:line="240" w:lineRule="auto"/>
      </w:pPr>
    </w:p>
    <w:p w:rsidR="002A3702" w:rsidRPr="0041576F" w:rsidRDefault="002A3702" w:rsidP="00A27E14">
      <w:pPr>
        <w:spacing w:after="0" w:line="240" w:lineRule="auto"/>
      </w:pPr>
    </w:p>
    <w:p w:rsidR="002A3702" w:rsidRPr="0041576F" w:rsidRDefault="002A3702" w:rsidP="00A27E14">
      <w:pPr>
        <w:spacing w:after="0" w:line="240" w:lineRule="auto"/>
      </w:pPr>
    </w:p>
    <w:p w:rsidR="002A3702" w:rsidRPr="0041576F" w:rsidRDefault="002A3702" w:rsidP="00A27E14">
      <w:pPr>
        <w:spacing w:after="0" w:line="240" w:lineRule="auto"/>
      </w:pPr>
    </w:p>
    <w:p w:rsidR="002A3702" w:rsidRPr="0041576F" w:rsidRDefault="002A3702" w:rsidP="00A27E14">
      <w:pPr>
        <w:spacing w:after="0" w:line="240" w:lineRule="auto"/>
      </w:pPr>
    </w:p>
    <w:p w:rsidR="002A3702" w:rsidRPr="0041576F" w:rsidRDefault="002A3702" w:rsidP="00A27E14">
      <w:pPr>
        <w:spacing w:after="0" w:line="240" w:lineRule="auto"/>
      </w:pPr>
    </w:p>
    <w:p w:rsidR="002A3702" w:rsidRPr="0041576F" w:rsidRDefault="002A3702" w:rsidP="00A27E14">
      <w:pPr>
        <w:spacing w:after="0" w:line="240" w:lineRule="auto"/>
      </w:pPr>
    </w:p>
    <w:p w:rsidR="002A3702" w:rsidRPr="0041576F" w:rsidRDefault="002A3702" w:rsidP="00A27E14">
      <w:pPr>
        <w:spacing w:after="0" w:line="240" w:lineRule="auto"/>
      </w:pPr>
    </w:p>
    <w:p w:rsidR="002A3702" w:rsidRPr="0041576F" w:rsidRDefault="002A3702" w:rsidP="00A27E14">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A3702" w:rsidRPr="0041576F" w:rsidTr="00A27E14">
        <w:trPr>
          <w:jc w:val="center"/>
        </w:trPr>
        <w:tc>
          <w:tcPr>
            <w:tcW w:w="9016" w:type="dxa"/>
            <w:shd w:val="clear" w:color="auto" w:fill="4B2166" w:themeFill="accent1" w:themeFillShade="BF"/>
          </w:tcPr>
          <w:p w:rsidR="002A3702" w:rsidRPr="00A27E14" w:rsidRDefault="002A3702" w:rsidP="00A27E14">
            <w:pPr>
              <w:spacing w:after="0" w:line="240" w:lineRule="auto"/>
              <w:jc w:val="center"/>
              <w:rPr>
                <w:b/>
                <w:color w:val="FFFFFF" w:themeColor="background1"/>
                <w:sz w:val="40"/>
                <w:szCs w:val="40"/>
              </w:rPr>
            </w:pPr>
            <w:r w:rsidRPr="00A27E14">
              <w:rPr>
                <w:b/>
                <w:color w:val="FFFFFF" w:themeColor="background1"/>
                <w:sz w:val="40"/>
                <w:szCs w:val="40"/>
              </w:rPr>
              <w:t xml:space="preserve">Dignity and Respect in the </w:t>
            </w:r>
          </w:p>
          <w:p w:rsidR="002A3702" w:rsidRPr="00A27E14" w:rsidRDefault="002A3702" w:rsidP="00A27E14">
            <w:pPr>
              <w:spacing w:after="0" w:line="240" w:lineRule="auto"/>
              <w:jc w:val="center"/>
              <w:rPr>
                <w:b/>
                <w:color w:val="FFFFFF" w:themeColor="background1"/>
                <w:sz w:val="40"/>
                <w:szCs w:val="40"/>
              </w:rPr>
            </w:pPr>
            <w:r w:rsidRPr="00A27E14">
              <w:rPr>
                <w:b/>
                <w:color w:val="FFFFFF" w:themeColor="background1"/>
                <w:sz w:val="40"/>
                <w:szCs w:val="40"/>
              </w:rPr>
              <w:t>School Workplace</w:t>
            </w:r>
          </w:p>
          <w:p w:rsidR="002A3702" w:rsidRPr="00A27E14" w:rsidRDefault="002A3702" w:rsidP="00A27E14">
            <w:pPr>
              <w:spacing w:after="0" w:line="240" w:lineRule="auto"/>
              <w:jc w:val="center"/>
              <w:rPr>
                <w:b/>
                <w:color w:val="FFFFFF" w:themeColor="background1"/>
                <w:sz w:val="28"/>
                <w:szCs w:val="28"/>
              </w:rPr>
            </w:pPr>
          </w:p>
          <w:p w:rsidR="002A3702" w:rsidRDefault="002A3702" w:rsidP="00A27E14">
            <w:pPr>
              <w:spacing w:after="0" w:line="240" w:lineRule="auto"/>
              <w:jc w:val="center"/>
              <w:rPr>
                <w:b/>
                <w:color w:val="FFFFFF" w:themeColor="background1"/>
                <w:sz w:val="28"/>
                <w:szCs w:val="28"/>
              </w:rPr>
            </w:pPr>
            <w:r w:rsidRPr="00A27E14">
              <w:rPr>
                <w:b/>
                <w:color w:val="FFFFFF" w:themeColor="background1"/>
                <w:sz w:val="28"/>
                <w:szCs w:val="28"/>
              </w:rPr>
              <w:t>A Handbook for School Leaders</w:t>
            </w:r>
          </w:p>
          <w:p w:rsidR="00A27E14" w:rsidRDefault="00A27E14" w:rsidP="00A27E14">
            <w:pPr>
              <w:spacing w:after="0" w:line="240" w:lineRule="auto"/>
              <w:jc w:val="center"/>
              <w:rPr>
                <w:b/>
                <w:color w:val="FFFFFF" w:themeColor="background1"/>
                <w:sz w:val="28"/>
                <w:szCs w:val="28"/>
              </w:rPr>
            </w:pPr>
          </w:p>
          <w:p w:rsidR="00A27E14" w:rsidRPr="00A27E14" w:rsidRDefault="00A27E14" w:rsidP="00A27E14">
            <w:pPr>
              <w:spacing w:after="0" w:line="240" w:lineRule="auto"/>
              <w:jc w:val="center"/>
              <w:rPr>
                <w:b/>
                <w:color w:val="FFFFFF" w:themeColor="background1"/>
                <w:sz w:val="40"/>
                <w:szCs w:val="28"/>
              </w:rPr>
            </w:pPr>
            <w:r>
              <w:rPr>
                <w:b/>
                <w:color w:val="FFFFFF" w:themeColor="background1"/>
                <w:sz w:val="40"/>
                <w:szCs w:val="28"/>
              </w:rPr>
              <w:t xml:space="preserve">Session 5 – Conflict Procedures </w:t>
            </w:r>
          </w:p>
          <w:p w:rsidR="002A3702" w:rsidRPr="00A27E14" w:rsidRDefault="002A3702" w:rsidP="00A27E14">
            <w:pPr>
              <w:spacing w:after="0" w:line="240" w:lineRule="auto"/>
            </w:pPr>
          </w:p>
        </w:tc>
      </w:tr>
      <w:tr w:rsidR="002A3702" w:rsidRPr="0041576F" w:rsidTr="00CE12D6">
        <w:trPr>
          <w:jc w:val="center"/>
        </w:trPr>
        <w:tc>
          <w:tcPr>
            <w:tcW w:w="9016" w:type="dxa"/>
          </w:tcPr>
          <w:p w:rsidR="002A3702" w:rsidRPr="00A27E14" w:rsidRDefault="002A3702" w:rsidP="00A27E14">
            <w:pPr>
              <w:spacing w:after="0" w:line="240" w:lineRule="auto"/>
            </w:pPr>
          </w:p>
        </w:tc>
      </w:tr>
      <w:tr w:rsidR="002A3702" w:rsidRPr="00BA6B61" w:rsidTr="00CE12D6">
        <w:trPr>
          <w:jc w:val="center"/>
        </w:trPr>
        <w:tc>
          <w:tcPr>
            <w:tcW w:w="9016" w:type="dxa"/>
          </w:tcPr>
          <w:p w:rsidR="002A3702" w:rsidRPr="00A27E14" w:rsidRDefault="002A3702" w:rsidP="00A27E14">
            <w:pPr>
              <w:spacing w:after="0" w:line="240" w:lineRule="auto"/>
              <w:jc w:val="center"/>
              <w:rPr>
                <w:sz w:val="28"/>
              </w:rPr>
            </w:pPr>
            <w:r w:rsidRPr="00A27E14">
              <w:rPr>
                <w:sz w:val="28"/>
              </w:rPr>
              <w:t>Notes to PowerPoint presentations</w:t>
            </w:r>
          </w:p>
          <w:p w:rsidR="002A3702" w:rsidRPr="00A27E14" w:rsidRDefault="002A3702" w:rsidP="00A27E14">
            <w:pPr>
              <w:spacing w:after="0" w:line="240" w:lineRule="auto"/>
              <w:jc w:val="center"/>
              <w:rPr>
                <w:sz w:val="28"/>
              </w:rPr>
            </w:pPr>
            <w:r w:rsidRPr="00A27E14">
              <w:rPr>
                <w:sz w:val="28"/>
              </w:rPr>
              <w:t xml:space="preserve"> Staff Sessions on Developing bespoke </w:t>
            </w:r>
            <w:proofErr w:type="spellStart"/>
            <w:r w:rsidRPr="00A27E14">
              <w:rPr>
                <w:sz w:val="28"/>
              </w:rPr>
              <w:t>DWaR</w:t>
            </w:r>
            <w:proofErr w:type="spellEnd"/>
            <w:r w:rsidRPr="00A27E14">
              <w:rPr>
                <w:sz w:val="28"/>
              </w:rPr>
              <w:t xml:space="preserve"> Charter and Policy</w:t>
            </w:r>
          </w:p>
        </w:tc>
      </w:tr>
      <w:tr w:rsidR="002A3702" w:rsidRPr="0041576F" w:rsidTr="00CE12D6">
        <w:trPr>
          <w:jc w:val="center"/>
        </w:trPr>
        <w:tc>
          <w:tcPr>
            <w:tcW w:w="9016" w:type="dxa"/>
          </w:tcPr>
          <w:p w:rsidR="002A3702" w:rsidRPr="0041576F" w:rsidRDefault="002A3702" w:rsidP="00A27E14">
            <w:pPr>
              <w:spacing w:after="0" w:line="240" w:lineRule="auto"/>
            </w:pPr>
          </w:p>
        </w:tc>
      </w:tr>
      <w:tr w:rsidR="002A3702" w:rsidRPr="0041576F" w:rsidTr="00CE12D6">
        <w:trPr>
          <w:jc w:val="center"/>
        </w:trPr>
        <w:tc>
          <w:tcPr>
            <w:tcW w:w="9016" w:type="dxa"/>
          </w:tcPr>
          <w:p w:rsidR="002A3702" w:rsidRDefault="002A3702" w:rsidP="00A27E14">
            <w:pPr>
              <w:spacing w:after="0" w:line="240" w:lineRule="auto"/>
            </w:pPr>
          </w:p>
          <w:p w:rsidR="002A3702" w:rsidRDefault="002A3702" w:rsidP="00A27E14">
            <w:pPr>
              <w:spacing w:after="0" w:line="240" w:lineRule="auto"/>
            </w:pPr>
          </w:p>
          <w:p w:rsidR="002A3702" w:rsidRDefault="002A3702" w:rsidP="00A27E14">
            <w:pPr>
              <w:spacing w:after="0" w:line="240" w:lineRule="auto"/>
            </w:pPr>
          </w:p>
          <w:p w:rsidR="002A3702" w:rsidRDefault="002A3702" w:rsidP="00A27E14">
            <w:pPr>
              <w:spacing w:after="0" w:line="240" w:lineRule="auto"/>
            </w:pPr>
          </w:p>
          <w:p w:rsidR="002A3702" w:rsidRDefault="002A3702" w:rsidP="00A27E14">
            <w:pPr>
              <w:spacing w:after="0" w:line="240" w:lineRule="auto"/>
            </w:pPr>
          </w:p>
          <w:p w:rsidR="002A3702" w:rsidRDefault="002A3702" w:rsidP="00A27E14">
            <w:pPr>
              <w:spacing w:after="0" w:line="240" w:lineRule="auto"/>
            </w:pPr>
          </w:p>
          <w:p w:rsidR="002A3702" w:rsidRPr="000D0E1D" w:rsidRDefault="002A3702" w:rsidP="00A27E14">
            <w:pPr>
              <w:spacing w:after="0" w:line="240" w:lineRule="auto"/>
              <w:jc w:val="center"/>
              <w:rPr>
                <w:b/>
              </w:rPr>
            </w:pPr>
            <w:r w:rsidRPr="000D0E1D">
              <w:rPr>
                <w:b/>
              </w:rPr>
              <w:t>August 2021</w:t>
            </w:r>
          </w:p>
        </w:tc>
      </w:tr>
    </w:tbl>
    <w:p w:rsidR="002A3702" w:rsidRPr="0041576F" w:rsidRDefault="002A3702" w:rsidP="00A27E14">
      <w:pPr>
        <w:spacing w:after="0" w:line="240" w:lineRule="auto"/>
      </w:pPr>
    </w:p>
    <w:p w:rsidR="002A3702" w:rsidRPr="0041576F" w:rsidRDefault="002A3702" w:rsidP="00A27E14">
      <w:pPr>
        <w:spacing w:after="0" w:line="240" w:lineRule="auto"/>
        <w:rPr>
          <w:sz w:val="32"/>
        </w:rPr>
      </w:pPr>
    </w:p>
    <w:p w:rsidR="002A3702" w:rsidRPr="0041576F" w:rsidRDefault="002A3702" w:rsidP="00A27E14">
      <w:pPr>
        <w:spacing w:after="0" w:line="240" w:lineRule="auto"/>
        <w:rPr>
          <w:sz w:val="32"/>
        </w:rPr>
      </w:pPr>
    </w:p>
    <w:p w:rsidR="002A3702" w:rsidRPr="0041576F" w:rsidRDefault="002A3702" w:rsidP="00A27E14">
      <w:pPr>
        <w:spacing w:after="0" w:line="240" w:lineRule="auto"/>
        <w:rPr>
          <w:sz w:val="32"/>
        </w:rPr>
      </w:pPr>
    </w:p>
    <w:p w:rsidR="002A3702" w:rsidRPr="0041576F" w:rsidRDefault="002A3702" w:rsidP="00A27E14">
      <w:pPr>
        <w:spacing w:after="0" w:line="240" w:lineRule="auto"/>
        <w:rPr>
          <w:sz w:val="32"/>
        </w:rPr>
      </w:pPr>
    </w:p>
    <w:p w:rsidR="002A3702" w:rsidRPr="0041576F" w:rsidRDefault="002A3702" w:rsidP="00A27E14">
      <w:pPr>
        <w:spacing w:after="0" w:line="240" w:lineRule="auto"/>
        <w:rPr>
          <w:sz w:val="32"/>
        </w:rPr>
      </w:pPr>
    </w:p>
    <w:p w:rsidR="002A3702" w:rsidRPr="0041576F" w:rsidRDefault="002A3702" w:rsidP="00A27E14">
      <w:pPr>
        <w:spacing w:after="0" w:line="240" w:lineRule="auto"/>
        <w:rPr>
          <w:sz w:val="32"/>
        </w:rPr>
      </w:pPr>
    </w:p>
    <w:p w:rsidR="002A3702" w:rsidRPr="0041576F" w:rsidRDefault="002A3702" w:rsidP="00A27E14">
      <w:pPr>
        <w:tabs>
          <w:tab w:val="left" w:pos="2719"/>
        </w:tabs>
        <w:spacing w:after="0" w:line="240" w:lineRule="auto"/>
        <w:rPr>
          <w:sz w:val="32"/>
        </w:rPr>
        <w:sectPr w:rsidR="002A3702" w:rsidRPr="0041576F">
          <w:footerReference w:type="default" r:id="rId8"/>
          <w:pgSz w:w="11906" w:h="16838"/>
          <w:pgMar w:top="1440" w:right="1440" w:bottom="1440" w:left="1440" w:header="708" w:footer="708" w:gutter="0"/>
          <w:cols w:space="708"/>
          <w:docGrid w:linePitch="360"/>
        </w:sectPr>
      </w:pPr>
    </w:p>
    <w:sdt>
      <w:sdtPr>
        <w:rPr>
          <w:rFonts w:ascii="Calibri" w:eastAsiaTheme="minorEastAsia" w:hAnsi="Calibri" w:cstheme="minorBidi"/>
          <w:color w:val="auto"/>
          <w:sz w:val="22"/>
          <w:szCs w:val="22"/>
          <w:lang w:eastAsia="en-IE"/>
        </w:rPr>
        <w:id w:val="1255476923"/>
        <w:docPartObj>
          <w:docPartGallery w:val="Table of Contents"/>
          <w:docPartUnique/>
        </w:docPartObj>
      </w:sdtPr>
      <w:sdtEndPr>
        <w:rPr>
          <w:rFonts w:asciiTheme="minorHAnsi" w:hAnsiTheme="minorHAnsi"/>
          <w:b/>
          <w:bCs/>
          <w:noProof/>
          <w:lang w:eastAsia="en-US"/>
        </w:rPr>
      </w:sdtEndPr>
      <w:sdtContent>
        <w:p w:rsidR="002A3702" w:rsidRPr="0041576F" w:rsidRDefault="002A3702" w:rsidP="00A27E14">
          <w:pPr>
            <w:pStyle w:val="TOCHeading"/>
            <w:spacing w:before="0" w:line="240" w:lineRule="auto"/>
          </w:pPr>
          <w:r w:rsidRPr="0041576F">
            <w:t>Table of Contents</w:t>
          </w:r>
          <w:bookmarkStart w:id="0" w:name="_GoBack"/>
          <w:bookmarkEnd w:id="0"/>
        </w:p>
        <w:p w:rsidR="00A27E14" w:rsidRDefault="002A3702">
          <w:pPr>
            <w:pStyle w:val="TOC2"/>
            <w:tabs>
              <w:tab w:val="right" w:leader="dot" w:pos="9016"/>
            </w:tabs>
            <w:rPr>
              <w:smallCaps w:val="0"/>
              <w:noProof/>
              <w:sz w:val="22"/>
              <w:szCs w:val="22"/>
              <w:lang w:eastAsia="en-IE"/>
            </w:rPr>
          </w:pPr>
          <w:r w:rsidRPr="0041576F">
            <w:fldChar w:fldCharType="begin"/>
          </w:r>
          <w:r w:rsidRPr="0041576F">
            <w:instrText xml:space="preserve"> TOC \o "1-3" \h \z \u </w:instrText>
          </w:r>
          <w:r w:rsidRPr="0041576F">
            <w:fldChar w:fldCharType="separate"/>
          </w:r>
          <w:hyperlink w:anchor="_Toc80112063" w:history="1">
            <w:r w:rsidR="00A27E14" w:rsidRPr="00CD0CB1">
              <w:rPr>
                <w:rStyle w:val="Hyperlink"/>
                <w:noProof/>
              </w:rPr>
              <w:t>Slide 1 - Conflict Procedures</w:t>
            </w:r>
            <w:r w:rsidR="00A27E14">
              <w:rPr>
                <w:noProof/>
                <w:webHidden/>
              </w:rPr>
              <w:tab/>
            </w:r>
            <w:r w:rsidR="00A27E14">
              <w:rPr>
                <w:noProof/>
                <w:webHidden/>
              </w:rPr>
              <w:fldChar w:fldCharType="begin"/>
            </w:r>
            <w:r w:rsidR="00A27E14">
              <w:rPr>
                <w:noProof/>
                <w:webHidden/>
              </w:rPr>
              <w:instrText xml:space="preserve"> PAGEREF _Toc80112063 \h </w:instrText>
            </w:r>
            <w:r w:rsidR="00A27E14">
              <w:rPr>
                <w:noProof/>
                <w:webHidden/>
              </w:rPr>
            </w:r>
            <w:r w:rsidR="00A27E14">
              <w:rPr>
                <w:noProof/>
                <w:webHidden/>
              </w:rPr>
              <w:fldChar w:fldCharType="separate"/>
            </w:r>
            <w:r w:rsidR="00A27E14">
              <w:rPr>
                <w:noProof/>
                <w:webHidden/>
              </w:rPr>
              <w:t>1</w:t>
            </w:r>
            <w:r w:rsidR="00A27E14">
              <w:rPr>
                <w:noProof/>
                <w:webHidden/>
              </w:rPr>
              <w:fldChar w:fldCharType="end"/>
            </w:r>
          </w:hyperlink>
        </w:p>
        <w:p w:rsidR="00A27E14" w:rsidRDefault="00A27E14">
          <w:pPr>
            <w:pStyle w:val="TOC2"/>
            <w:tabs>
              <w:tab w:val="right" w:leader="dot" w:pos="9016"/>
            </w:tabs>
            <w:rPr>
              <w:smallCaps w:val="0"/>
              <w:noProof/>
              <w:sz w:val="22"/>
              <w:szCs w:val="22"/>
              <w:lang w:eastAsia="en-IE"/>
            </w:rPr>
          </w:pPr>
          <w:hyperlink w:anchor="_Toc80112064" w:history="1">
            <w:r w:rsidRPr="00CD0CB1">
              <w:rPr>
                <w:rStyle w:val="Hyperlink"/>
                <w:noProof/>
              </w:rPr>
              <w:t>Slide 2 -   .b</w:t>
            </w:r>
            <w:r>
              <w:rPr>
                <w:noProof/>
                <w:webHidden/>
              </w:rPr>
              <w:tab/>
            </w:r>
            <w:r>
              <w:rPr>
                <w:noProof/>
                <w:webHidden/>
              </w:rPr>
              <w:fldChar w:fldCharType="begin"/>
            </w:r>
            <w:r>
              <w:rPr>
                <w:noProof/>
                <w:webHidden/>
              </w:rPr>
              <w:instrText xml:space="preserve"> PAGEREF _Toc80112064 \h </w:instrText>
            </w:r>
            <w:r>
              <w:rPr>
                <w:noProof/>
                <w:webHidden/>
              </w:rPr>
            </w:r>
            <w:r>
              <w:rPr>
                <w:noProof/>
                <w:webHidden/>
              </w:rPr>
              <w:fldChar w:fldCharType="separate"/>
            </w:r>
            <w:r>
              <w:rPr>
                <w:noProof/>
                <w:webHidden/>
              </w:rPr>
              <w:t>1</w:t>
            </w:r>
            <w:r>
              <w:rPr>
                <w:noProof/>
                <w:webHidden/>
              </w:rPr>
              <w:fldChar w:fldCharType="end"/>
            </w:r>
          </w:hyperlink>
        </w:p>
        <w:p w:rsidR="00A27E14" w:rsidRDefault="00A27E14">
          <w:pPr>
            <w:pStyle w:val="TOC2"/>
            <w:tabs>
              <w:tab w:val="right" w:leader="dot" w:pos="9016"/>
            </w:tabs>
            <w:rPr>
              <w:smallCaps w:val="0"/>
              <w:noProof/>
              <w:sz w:val="22"/>
              <w:szCs w:val="22"/>
              <w:lang w:eastAsia="en-IE"/>
            </w:rPr>
          </w:pPr>
          <w:hyperlink w:anchor="_Toc80112065" w:history="1">
            <w:r w:rsidRPr="00CD0CB1">
              <w:rPr>
                <w:rStyle w:val="Hyperlink"/>
                <w:noProof/>
              </w:rPr>
              <w:t>Slide 3 - How do we resolve Conflict?</w:t>
            </w:r>
            <w:r>
              <w:rPr>
                <w:noProof/>
                <w:webHidden/>
              </w:rPr>
              <w:tab/>
            </w:r>
            <w:r>
              <w:rPr>
                <w:noProof/>
                <w:webHidden/>
              </w:rPr>
              <w:fldChar w:fldCharType="begin"/>
            </w:r>
            <w:r>
              <w:rPr>
                <w:noProof/>
                <w:webHidden/>
              </w:rPr>
              <w:instrText xml:space="preserve"> PAGEREF _Toc80112065 \h </w:instrText>
            </w:r>
            <w:r>
              <w:rPr>
                <w:noProof/>
                <w:webHidden/>
              </w:rPr>
            </w:r>
            <w:r>
              <w:rPr>
                <w:noProof/>
                <w:webHidden/>
              </w:rPr>
              <w:fldChar w:fldCharType="separate"/>
            </w:r>
            <w:r>
              <w:rPr>
                <w:noProof/>
                <w:webHidden/>
              </w:rPr>
              <w:t>2</w:t>
            </w:r>
            <w:r>
              <w:rPr>
                <w:noProof/>
                <w:webHidden/>
              </w:rPr>
              <w:fldChar w:fldCharType="end"/>
            </w:r>
          </w:hyperlink>
        </w:p>
        <w:p w:rsidR="00A27E14" w:rsidRDefault="00A27E14">
          <w:pPr>
            <w:pStyle w:val="TOC2"/>
            <w:tabs>
              <w:tab w:val="right" w:leader="dot" w:pos="9016"/>
            </w:tabs>
            <w:rPr>
              <w:smallCaps w:val="0"/>
              <w:noProof/>
              <w:sz w:val="22"/>
              <w:szCs w:val="22"/>
              <w:lang w:eastAsia="en-IE"/>
            </w:rPr>
          </w:pPr>
          <w:hyperlink w:anchor="_Toc80112066" w:history="1">
            <w:r w:rsidRPr="00CD0CB1">
              <w:rPr>
                <w:rStyle w:val="Hyperlink"/>
                <w:noProof/>
              </w:rPr>
              <w:t>Slide 4 - Procedures to resolve Interpersonal Conflict</w:t>
            </w:r>
            <w:r>
              <w:rPr>
                <w:noProof/>
                <w:webHidden/>
              </w:rPr>
              <w:tab/>
            </w:r>
            <w:r>
              <w:rPr>
                <w:noProof/>
                <w:webHidden/>
              </w:rPr>
              <w:fldChar w:fldCharType="begin"/>
            </w:r>
            <w:r>
              <w:rPr>
                <w:noProof/>
                <w:webHidden/>
              </w:rPr>
              <w:instrText xml:space="preserve"> PAGEREF _Toc80112066 \h </w:instrText>
            </w:r>
            <w:r>
              <w:rPr>
                <w:noProof/>
                <w:webHidden/>
              </w:rPr>
            </w:r>
            <w:r>
              <w:rPr>
                <w:noProof/>
                <w:webHidden/>
              </w:rPr>
              <w:fldChar w:fldCharType="separate"/>
            </w:r>
            <w:r>
              <w:rPr>
                <w:noProof/>
                <w:webHidden/>
              </w:rPr>
              <w:t>3</w:t>
            </w:r>
            <w:r>
              <w:rPr>
                <w:noProof/>
                <w:webHidden/>
              </w:rPr>
              <w:fldChar w:fldCharType="end"/>
            </w:r>
          </w:hyperlink>
        </w:p>
        <w:p w:rsidR="00A27E14" w:rsidRDefault="00A27E14">
          <w:pPr>
            <w:pStyle w:val="TOC2"/>
            <w:tabs>
              <w:tab w:val="right" w:leader="dot" w:pos="9016"/>
            </w:tabs>
            <w:rPr>
              <w:smallCaps w:val="0"/>
              <w:noProof/>
              <w:sz w:val="22"/>
              <w:szCs w:val="22"/>
              <w:lang w:eastAsia="en-IE"/>
            </w:rPr>
          </w:pPr>
          <w:hyperlink w:anchor="_Toc80112067" w:history="1">
            <w:r w:rsidRPr="00CD0CB1">
              <w:rPr>
                <w:rStyle w:val="Hyperlink"/>
                <w:noProof/>
              </w:rPr>
              <w:t>Slide 5 - Procedure to Address Staff Difficulties</w:t>
            </w:r>
            <w:r>
              <w:rPr>
                <w:noProof/>
                <w:webHidden/>
              </w:rPr>
              <w:tab/>
            </w:r>
            <w:r>
              <w:rPr>
                <w:noProof/>
                <w:webHidden/>
              </w:rPr>
              <w:fldChar w:fldCharType="begin"/>
            </w:r>
            <w:r>
              <w:rPr>
                <w:noProof/>
                <w:webHidden/>
              </w:rPr>
              <w:instrText xml:space="preserve"> PAGEREF _Toc80112067 \h </w:instrText>
            </w:r>
            <w:r>
              <w:rPr>
                <w:noProof/>
                <w:webHidden/>
              </w:rPr>
            </w:r>
            <w:r>
              <w:rPr>
                <w:noProof/>
                <w:webHidden/>
              </w:rPr>
              <w:fldChar w:fldCharType="separate"/>
            </w:r>
            <w:r>
              <w:rPr>
                <w:noProof/>
                <w:webHidden/>
              </w:rPr>
              <w:t>3</w:t>
            </w:r>
            <w:r>
              <w:rPr>
                <w:noProof/>
                <w:webHidden/>
              </w:rPr>
              <w:fldChar w:fldCharType="end"/>
            </w:r>
          </w:hyperlink>
        </w:p>
        <w:p w:rsidR="00A27E14" w:rsidRDefault="00A27E14">
          <w:pPr>
            <w:pStyle w:val="TOC2"/>
            <w:tabs>
              <w:tab w:val="right" w:leader="dot" w:pos="9016"/>
            </w:tabs>
            <w:rPr>
              <w:smallCaps w:val="0"/>
              <w:noProof/>
              <w:sz w:val="22"/>
              <w:szCs w:val="22"/>
              <w:lang w:eastAsia="en-IE"/>
            </w:rPr>
          </w:pPr>
          <w:hyperlink w:anchor="_Toc80112068" w:history="1">
            <w:r w:rsidRPr="00CD0CB1">
              <w:rPr>
                <w:rStyle w:val="Hyperlink"/>
                <w:noProof/>
              </w:rPr>
              <w:t>Slide 6 - Bullying / Harassment Procedure</w:t>
            </w:r>
            <w:r>
              <w:rPr>
                <w:noProof/>
                <w:webHidden/>
              </w:rPr>
              <w:tab/>
            </w:r>
            <w:r>
              <w:rPr>
                <w:noProof/>
                <w:webHidden/>
              </w:rPr>
              <w:fldChar w:fldCharType="begin"/>
            </w:r>
            <w:r>
              <w:rPr>
                <w:noProof/>
                <w:webHidden/>
              </w:rPr>
              <w:instrText xml:space="preserve"> PAGEREF _Toc80112068 \h </w:instrText>
            </w:r>
            <w:r>
              <w:rPr>
                <w:noProof/>
                <w:webHidden/>
              </w:rPr>
            </w:r>
            <w:r>
              <w:rPr>
                <w:noProof/>
                <w:webHidden/>
              </w:rPr>
              <w:fldChar w:fldCharType="separate"/>
            </w:r>
            <w:r>
              <w:rPr>
                <w:noProof/>
                <w:webHidden/>
              </w:rPr>
              <w:t>3</w:t>
            </w:r>
            <w:r>
              <w:rPr>
                <w:noProof/>
                <w:webHidden/>
              </w:rPr>
              <w:fldChar w:fldCharType="end"/>
            </w:r>
          </w:hyperlink>
        </w:p>
        <w:p w:rsidR="00A27E14" w:rsidRDefault="00A27E14">
          <w:pPr>
            <w:pStyle w:val="TOC2"/>
            <w:tabs>
              <w:tab w:val="right" w:leader="dot" w:pos="9016"/>
            </w:tabs>
            <w:rPr>
              <w:smallCaps w:val="0"/>
              <w:noProof/>
              <w:sz w:val="22"/>
              <w:szCs w:val="22"/>
              <w:lang w:eastAsia="en-IE"/>
            </w:rPr>
          </w:pPr>
          <w:hyperlink w:anchor="_Toc80112069" w:history="1">
            <w:r w:rsidRPr="00CD0CB1">
              <w:rPr>
                <w:rStyle w:val="Hyperlink"/>
                <w:noProof/>
              </w:rPr>
              <w:t>Slide 7 - Grievance Procedure</w:t>
            </w:r>
            <w:r>
              <w:rPr>
                <w:noProof/>
                <w:webHidden/>
              </w:rPr>
              <w:tab/>
            </w:r>
            <w:r>
              <w:rPr>
                <w:noProof/>
                <w:webHidden/>
              </w:rPr>
              <w:fldChar w:fldCharType="begin"/>
            </w:r>
            <w:r>
              <w:rPr>
                <w:noProof/>
                <w:webHidden/>
              </w:rPr>
              <w:instrText xml:space="preserve"> PAGEREF _Toc80112069 \h </w:instrText>
            </w:r>
            <w:r>
              <w:rPr>
                <w:noProof/>
                <w:webHidden/>
              </w:rPr>
            </w:r>
            <w:r>
              <w:rPr>
                <w:noProof/>
                <w:webHidden/>
              </w:rPr>
              <w:fldChar w:fldCharType="separate"/>
            </w:r>
            <w:r>
              <w:rPr>
                <w:noProof/>
                <w:webHidden/>
              </w:rPr>
              <w:t>4</w:t>
            </w:r>
            <w:r>
              <w:rPr>
                <w:noProof/>
                <w:webHidden/>
              </w:rPr>
              <w:fldChar w:fldCharType="end"/>
            </w:r>
          </w:hyperlink>
        </w:p>
        <w:p w:rsidR="00A27E14" w:rsidRDefault="00A27E14">
          <w:pPr>
            <w:pStyle w:val="TOC2"/>
            <w:tabs>
              <w:tab w:val="right" w:leader="dot" w:pos="9016"/>
            </w:tabs>
            <w:rPr>
              <w:smallCaps w:val="0"/>
              <w:noProof/>
              <w:sz w:val="22"/>
              <w:szCs w:val="22"/>
              <w:lang w:eastAsia="en-IE"/>
            </w:rPr>
          </w:pPr>
          <w:hyperlink w:anchor="_Toc80112070" w:history="1">
            <w:r w:rsidRPr="00CD0CB1">
              <w:rPr>
                <w:rStyle w:val="Hyperlink"/>
                <w:noProof/>
              </w:rPr>
              <w:t>Slide 8 - Parental Complaints Procedure</w:t>
            </w:r>
            <w:r>
              <w:rPr>
                <w:noProof/>
                <w:webHidden/>
              </w:rPr>
              <w:tab/>
            </w:r>
            <w:r>
              <w:rPr>
                <w:noProof/>
                <w:webHidden/>
              </w:rPr>
              <w:fldChar w:fldCharType="begin"/>
            </w:r>
            <w:r>
              <w:rPr>
                <w:noProof/>
                <w:webHidden/>
              </w:rPr>
              <w:instrText xml:space="preserve"> PAGEREF _Toc80112070 \h </w:instrText>
            </w:r>
            <w:r>
              <w:rPr>
                <w:noProof/>
                <w:webHidden/>
              </w:rPr>
            </w:r>
            <w:r>
              <w:rPr>
                <w:noProof/>
                <w:webHidden/>
              </w:rPr>
              <w:fldChar w:fldCharType="separate"/>
            </w:r>
            <w:r>
              <w:rPr>
                <w:noProof/>
                <w:webHidden/>
              </w:rPr>
              <w:t>4</w:t>
            </w:r>
            <w:r>
              <w:rPr>
                <w:noProof/>
                <w:webHidden/>
              </w:rPr>
              <w:fldChar w:fldCharType="end"/>
            </w:r>
          </w:hyperlink>
        </w:p>
        <w:p w:rsidR="00A27E14" w:rsidRDefault="00A27E14">
          <w:pPr>
            <w:pStyle w:val="TOC2"/>
            <w:tabs>
              <w:tab w:val="right" w:leader="dot" w:pos="9016"/>
            </w:tabs>
            <w:rPr>
              <w:smallCaps w:val="0"/>
              <w:noProof/>
              <w:sz w:val="22"/>
              <w:szCs w:val="22"/>
              <w:lang w:eastAsia="en-IE"/>
            </w:rPr>
          </w:pPr>
          <w:hyperlink w:anchor="_Toc80112071" w:history="1">
            <w:r w:rsidRPr="00CD0CB1">
              <w:rPr>
                <w:rStyle w:val="Hyperlink"/>
                <w:noProof/>
              </w:rPr>
              <w:t>Slide 9 - Common to all Procedures</w:t>
            </w:r>
            <w:r>
              <w:rPr>
                <w:noProof/>
                <w:webHidden/>
              </w:rPr>
              <w:tab/>
            </w:r>
            <w:r>
              <w:rPr>
                <w:noProof/>
                <w:webHidden/>
              </w:rPr>
              <w:fldChar w:fldCharType="begin"/>
            </w:r>
            <w:r>
              <w:rPr>
                <w:noProof/>
                <w:webHidden/>
              </w:rPr>
              <w:instrText xml:space="preserve"> PAGEREF _Toc80112071 \h </w:instrText>
            </w:r>
            <w:r>
              <w:rPr>
                <w:noProof/>
                <w:webHidden/>
              </w:rPr>
            </w:r>
            <w:r>
              <w:rPr>
                <w:noProof/>
                <w:webHidden/>
              </w:rPr>
              <w:fldChar w:fldCharType="separate"/>
            </w:r>
            <w:r>
              <w:rPr>
                <w:noProof/>
                <w:webHidden/>
              </w:rPr>
              <w:t>4</w:t>
            </w:r>
            <w:r>
              <w:rPr>
                <w:noProof/>
                <w:webHidden/>
              </w:rPr>
              <w:fldChar w:fldCharType="end"/>
            </w:r>
          </w:hyperlink>
        </w:p>
        <w:p w:rsidR="00A27E14" w:rsidRDefault="00A27E14">
          <w:pPr>
            <w:pStyle w:val="TOC2"/>
            <w:tabs>
              <w:tab w:val="right" w:leader="dot" w:pos="9016"/>
            </w:tabs>
            <w:rPr>
              <w:smallCaps w:val="0"/>
              <w:noProof/>
              <w:sz w:val="22"/>
              <w:szCs w:val="22"/>
              <w:lang w:eastAsia="en-IE"/>
            </w:rPr>
          </w:pPr>
          <w:hyperlink w:anchor="_Toc80112072" w:history="1">
            <w:r w:rsidRPr="00CD0CB1">
              <w:rPr>
                <w:rStyle w:val="Hyperlink"/>
                <w:noProof/>
              </w:rPr>
              <w:t>Slide 10 - Fairness</w:t>
            </w:r>
            <w:r>
              <w:rPr>
                <w:noProof/>
                <w:webHidden/>
              </w:rPr>
              <w:tab/>
            </w:r>
            <w:r>
              <w:rPr>
                <w:noProof/>
                <w:webHidden/>
              </w:rPr>
              <w:fldChar w:fldCharType="begin"/>
            </w:r>
            <w:r>
              <w:rPr>
                <w:noProof/>
                <w:webHidden/>
              </w:rPr>
              <w:instrText xml:space="preserve"> PAGEREF _Toc80112072 \h </w:instrText>
            </w:r>
            <w:r>
              <w:rPr>
                <w:noProof/>
                <w:webHidden/>
              </w:rPr>
            </w:r>
            <w:r>
              <w:rPr>
                <w:noProof/>
                <w:webHidden/>
              </w:rPr>
              <w:fldChar w:fldCharType="separate"/>
            </w:r>
            <w:r>
              <w:rPr>
                <w:noProof/>
                <w:webHidden/>
              </w:rPr>
              <w:t>5</w:t>
            </w:r>
            <w:r>
              <w:rPr>
                <w:noProof/>
                <w:webHidden/>
              </w:rPr>
              <w:fldChar w:fldCharType="end"/>
            </w:r>
          </w:hyperlink>
        </w:p>
        <w:p w:rsidR="00A27E14" w:rsidRDefault="00A27E14">
          <w:pPr>
            <w:pStyle w:val="TOC2"/>
            <w:tabs>
              <w:tab w:val="right" w:leader="dot" w:pos="9016"/>
            </w:tabs>
            <w:rPr>
              <w:smallCaps w:val="0"/>
              <w:noProof/>
              <w:sz w:val="22"/>
              <w:szCs w:val="22"/>
              <w:lang w:eastAsia="en-IE"/>
            </w:rPr>
          </w:pPr>
          <w:hyperlink w:anchor="_Toc80112073" w:history="1">
            <w:r w:rsidRPr="00CD0CB1">
              <w:rPr>
                <w:rStyle w:val="Hyperlink"/>
                <w:noProof/>
              </w:rPr>
              <w:t>Slide 11 - Perception is Reality</w:t>
            </w:r>
            <w:r>
              <w:rPr>
                <w:noProof/>
                <w:webHidden/>
              </w:rPr>
              <w:tab/>
            </w:r>
            <w:r>
              <w:rPr>
                <w:noProof/>
                <w:webHidden/>
              </w:rPr>
              <w:fldChar w:fldCharType="begin"/>
            </w:r>
            <w:r>
              <w:rPr>
                <w:noProof/>
                <w:webHidden/>
              </w:rPr>
              <w:instrText xml:space="preserve"> PAGEREF _Toc80112073 \h </w:instrText>
            </w:r>
            <w:r>
              <w:rPr>
                <w:noProof/>
                <w:webHidden/>
              </w:rPr>
            </w:r>
            <w:r>
              <w:rPr>
                <w:noProof/>
                <w:webHidden/>
              </w:rPr>
              <w:fldChar w:fldCharType="separate"/>
            </w:r>
            <w:r>
              <w:rPr>
                <w:noProof/>
                <w:webHidden/>
              </w:rPr>
              <w:t>5</w:t>
            </w:r>
            <w:r>
              <w:rPr>
                <w:noProof/>
                <w:webHidden/>
              </w:rPr>
              <w:fldChar w:fldCharType="end"/>
            </w:r>
          </w:hyperlink>
        </w:p>
        <w:p w:rsidR="00A27E14" w:rsidRDefault="00A27E14">
          <w:pPr>
            <w:pStyle w:val="TOC2"/>
            <w:tabs>
              <w:tab w:val="right" w:leader="dot" w:pos="9016"/>
            </w:tabs>
            <w:rPr>
              <w:smallCaps w:val="0"/>
              <w:noProof/>
              <w:sz w:val="22"/>
              <w:szCs w:val="22"/>
              <w:lang w:eastAsia="en-IE"/>
            </w:rPr>
          </w:pPr>
          <w:hyperlink w:anchor="_Toc80112074" w:history="1">
            <w:r w:rsidRPr="00CD0CB1">
              <w:rPr>
                <w:rStyle w:val="Hyperlink"/>
                <w:noProof/>
              </w:rPr>
              <w:t>Slide 12 - Perception</w:t>
            </w:r>
            <w:r>
              <w:rPr>
                <w:noProof/>
                <w:webHidden/>
              </w:rPr>
              <w:tab/>
            </w:r>
            <w:r>
              <w:rPr>
                <w:noProof/>
                <w:webHidden/>
              </w:rPr>
              <w:fldChar w:fldCharType="begin"/>
            </w:r>
            <w:r>
              <w:rPr>
                <w:noProof/>
                <w:webHidden/>
              </w:rPr>
              <w:instrText xml:space="preserve"> PAGEREF _Toc80112074 \h </w:instrText>
            </w:r>
            <w:r>
              <w:rPr>
                <w:noProof/>
                <w:webHidden/>
              </w:rPr>
            </w:r>
            <w:r>
              <w:rPr>
                <w:noProof/>
                <w:webHidden/>
              </w:rPr>
              <w:fldChar w:fldCharType="separate"/>
            </w:r>
            <w:r>
              <w:rPr>
                <w:noProof/>
                <w:webHidden/>
              </w:rPr>
              <w:t>5</w:t>
            </w:r>
            <w:r>
              <w:rPr>
                <w:noProof/>
                <w:webHidden/>
              </w:rPr>
              <w:fldChar w:fldCharType="end"/>
            </w:r>
          </w:hyperlink>
        </w:p>
        <w:p w:rsidR="00A27E14" w:rsidRDefault="00A27E14">
          <w:pPr>
            <w:pStyle w:val="TOC2"/>
            <w:tabs>
              <w:tab w:val="right" w:leader="dot" w:pos="9016"/>
            </w:tabs>
            <w:rPr>
              <w:smallCaps w:val="0"/>
              <w:noProof/>
              <w:sz w:val="22"/>
              <w:szCs w:val="22"/>
              <w:lang w:eastAsia="en-IE"/>
            </w:rPr>
          </w:pPr>
          <w:hyperlink w:anchor="_Toc80112075" w:history="1">
            <w:r w:rsidRPr="00CD0CB1">
              <w:rPr>
                <w:rStyle w:val="Hyperlink"/>
                <w:noProof/>
              </w:rPr>
              <w:t>Slide 13 – Procedures / Policies to ensure Fairness</w:t>
            </w:r>
            <w:r>
              <w:rPr>
                <w:noProof/>
                <w:webHidden/>
              </w:rPr>
              <w:tab/>
            </w:r>
            <w:r>
              <w:rPr>
                <w:noProof/>
                <w:webHidden/>
              </w:rPr>
              <w:fldChar w:fldCharType="begin"/>
            </w:r>
            <w:r>
              <w:rPr>
                <w:noProof/>
                <w:webHidden/>
              </w:rPr>
              <w:instrText xml:space="preserve"> PAGEREF _Toc80112075 \h </w:instrText>
            </w:r>
            <w:r>
              <w:rPr>
                <w:noProof/>
                <w:webHidden/>
              </w:rPr>
            </w:r>
            <w:r>
              <w:rPr>
                <w:noProof/>
                <w:webHidden/>
              </w:rPr>
              <w:fldChar w:fldCharType="separate"/>
            </w:r>
            <w:r>
              <w:rPr>
                <w:noProof/>
                <w:webHidden/>
              </w:rPr>
              <w:t>5</w:t>
            </w:r>
            <w:r>
              <w:rPr>
                <w:noProof/>
                <w:webHidden/>
              </w:rPr>
              <w:fldChar w:fldCharType="end"/>
            </w:r>
          </w:hyperlink>
        </w:p>
        <w:p w:rsidR="00A27E14" w:rsidRDefault="00A27E14">
          <w:pPr>
            <w:pStyle w:val="TOC2"/>
            <w:tabs>
              <w:tab w:val="right" w:leader="dot" w:pos="9016"/>
            </w:tabs>
            <w:rPr>
              <w:smallCaps w:val="0"/>
              <w:noProof/>
              <w:sz w:val="22"/>
              <w:szCs w:val="22"/>
              <w:lang w:eastAsia="en-IE"/>
            </w:rPr>
          </w:pPr>
          <w:hyperlink w:anchor="_Toc80112076" w:history="1">
            <w:r w:rsidRPr="00CD0CB1">
              <w:rPr>
                <w:rStyle w:val="Hyperlink"/>
                <w:noProof/>
              </w:rPr>
              <w:t>Slide 14 - PoR Appointment Procedures</w:t>
            </w:r>
            <w:r>
              <w:rPr>
                <w:noProof/>
                <w:webHidden/>
              </w:rPr>
              <w:tab/>
            </w:r>
            <w:r>
              <w:rPr>
                <w:noProof/>
                <w:webHidden/>
              </w:rPr>
              <w:fldChar w:fldCharType="begin"/>
            </w:r>
            <w:r>
              <w:rPr>
                <w:noProof/>
                <w:webHidden/>
              </w:rPr>
              <w:instrText xml:space="preserve"> PAGEREF _Toc80112076 \h </w:instrText>
            </w:r>
            <w:r>
              <w:rPr>
                <w:noProof/>
                <w:webHidden/>
              </w:rPr>
            </w:r>
            <w:r>
              <w:rPr>
                <w:noProof/>
                <w:webHidden/>
              </w:rPr>
              <w:fldChar w:fldCharType="separate"/>
            </w:r>
            <w:r>
              <w:rPr>
                <w:noProof/>
                <w:webHidden/>
              </w:rPr>
              <w:t>5</w:t>
            </w:r>
            <w:r>
              <w:rPr>
                <w:noProof/>
                <w:webHidden/>
              </w:rPr>
              <w:fldChar w:fldCharType="end"/>
            </w:r>
          </w:hyperlink>
        </w:p>
        <w:p w:rsidR="00A27E14" w:rsidRDefault="00A27E14">
          <w:pPr>
            <w:pStyle w:val="TOC2"/>
            <w:tabs>
              <w:tab w:val="right" w:leader="dot" w:pos="9016"/>
            </w:tabs>
            <w:rPr>
              <w:smallCaps w:val="0"/>
              <w:noProof/>
              <w:sz w:val="22"/>
              <w:szCs w:val="22"/>
              <w:lang w:eastAsia="en-IE"/>
            </w:rPr>
          </w:pPr>
          <w:hyperlink w:anchor="_Toc80112077" w:history="1">
            <w:r w:rsidRPr="00CD0CB1">
              <w:rPr>
                <w:rStyle w:val="Hyperlink"/>
                <w:noProof/>
              </w:rPr>
              <w:t>Slide 15 - Need for DRaW Policy and Charter</w:t>
            </w:r>
            <w:r>
              <w:rPr>
                <w:noProof/>
                <w:webHidden/>
              </w:rPr>
              <w:tab/>
            </w:r>
            <w:r>
              <w:rPr>
                <w:noProof/>
                <w:webHidden/>
              </w:rPr>
              <w:fldChar w:fldCharType="begin"/>
            </w:r>
            <w:r>
              <w:rPr>
                <w:noProof/>
                <w:webHidden/>
              </w:rPr>
              <w:instrText xml:space="preserve"> PAGEREF _Toc80112077 \h </w:instrText>
            </w:r>
            <w:r>
              <w:rPr>
                <w:noProof/>
                <w:webHidden/>
              </w:rPr>
            </w:r>
            <w:r>
              <w:rPr>
                <w:noProof/>
                <w:webHidden/>
              </w:rPr>
              <w:fldChar w:fldCharType="separate"/>
            </w:r>
            <w:r>
              <w:rPr>
                <w:noProof/>
                <w:webHidden/>
              </w:rPr>
              <w:t>6</w:t>
            </w:r>
            <w:r>
              <w:rPr>
                <w:noProof/>
                <w:webHidden/>
              </w:rPr>
              <w:fldChar w:fldCharType="end"/>
            </w:r>
          </w:hyperlink>
        </w:p>
        <w:p w:rsidR="002A3702" w:rsidRPr="0041576F" w:rsidRDefault="002A3702" w:rsidP="00A27E14">
          <w:pPr>
            <w:spacing w:after="0" w:line="240" w:lineRule="auto"/>
          </w:pPr>
          <w:r w:rsidRPr="0041576F">
            <w:rPr>
              <w:b/>
              <w:bCs/>
              <w:noProof/>
            </w:rPr>
            <w:fldChar w:fldCharType="end"/>
          </w:r>
        </w:p>
      </w:sdtContent>
    </w:sdt>
    <w:p w:rsidR="002A3702" w:rsidRPr="0041576F" w:rsidRDefault="002A3702" w:rsidP="00A27E14">
      <w:pPr>
        <w:spacing w:after="0" w:line="240" w:lineRule="auto"/>
      </w:pPr>
    </w:p>
    <w:p w:rsidR="002A3702" w:rsidRPr="0041576F" w:rsidRDefault="002A3702" w:rsidP="00A27E14">
      <w:pPr>
        <w:spacing w:after="0" w:line="240" w:lineRule="auto"/>
        <w:sectPr w:rsidR="002A3702" w:rsidRPr="0041576F">
          <w:pgSz w:w="11906" w:h="16838"/>
          <w:pgMar w:top="1440" w:right="1440" w:bottom="1440" w:left="1440" w:header="708" w:footer="708" w:gutter="0"/>
          <w:cols w:space="708"/>
          <w:docGrid w:linePitch="360"/>
        </w:sectPr>
      </w:pPr>
    </w:p>
    <w:p w:rsidR="002A3702" w:rsidRPr="0041576F" w:rsidRDefault="002A3702" w:rsidP="00A27E14">
      <w:pPr>
        <w:pStyle w:val="Heading2"/>
        <w:spacing w:before="0" w:line="240" w:lineRule="auto"/>
      </w:pPr>
      <w:bookmarkStart w:id="1" w:name="_Toc80112063"/>
      <w:r w:rsidRPr="0041576F">
        <w:lastRenderedPageBreak/>
        <w:t xml:space="preserve">Slide 1 - </w:t>
      </w:r>
      <w:r w:rsidR="00A27E14" w:rsidRPr="0041576F">
        <w:t>Conflict Procedures</w:t>
      </w:r>
      <w:bookmarkEnd w:id="1"/>
    </w:p>
    <w:p w:rsidR="002A3702" w:rsidRPr="0041576F" w:rsidRDefault="002A3702" w:rsidP="00A27E14">
      <w:pPr>
        <w:spacing w:after="0" w:line="240" w:lineRule="auto"/>
        <w:rPr>
          <w:rFonts w:ascii="Arial" w:eastAsia="Arial" w:hAnsi="Arial" w:cs="Arial"/>
          <w:b/>
          <w:bCs/>
          <w:smallCaps/>
          <w:color w:val="000000" w:themeColor="dark1"/>
          <w:szCs w:val="24"/>
          <w:lang w:eastAsia="en-GB"/>
        </w:rPr>
      </w:pPr>
      <w:r w:rsidRPr="0041576F">
        <w:rPr>
          <w:szCs w:val="24"/>
        </w:rPr>
        <w:t xml:space="preserve">Have this slide showing as the staff assemble? </w:t>
      </w:r>
      <w:r>
        <w:rPr>
          <w:szCs w:val="24"/>
        </w:rPr>
        <w:t xml:space="preserve">When all are ready: </w:t>
      </w:r>
    </w:p>
    <w:p w:rsidR="002A3702" w:rsidRDefault="002A3702" w:rsidP="00A27E14">
      <w:pPr>
        <w:spacing w:after="0" w:line="240" w:lineRule="auto"/>
        <w:rPr>
          <w:b/>
          <w:bCs/>
        </w:rPr>
      </w:pPr>
    </w:p>
    <w:p w:rsidR="002A3702" w:rsidRPr="0041576F" w:rsidRDefault="002A3702" w:rsidP="00A27E14">
      <w:pPr>
        <w:spacing w:after="0" w:line="240" w:lineRule="auto"/>
      </w:pPr>
      <w:r w:rsidRPr="0041576F">
        <w:rPr>
          <w:b/>
          <w:bCs/>
        </w:rPr>
        <w:t>Objective</w:t>
      </w:r>
    </w:p>
    <w:p w:rsidR="002A3702" w:rsidRPr="0041576F" w:rsidRDefault="002A3702" w:rsidP="00A27E14">
      <w:pPr>
        <w:spacing w:after="0" w:line="240" w:lineRule="auto"/>
        <w:rPr>
          <w:szCs w:val="24"/>
        </w:rPr>
      </w:pPr>
      <w:r w:rsidRPr="0041576F">
        <w:rPr>
          <w:szCs w:val="24"/>
        </w:rPr>
        <w:t xml:space="preserve">In this session we look at the existing </w:t>
      </w:r>
      <w:r w:rsidRPr="0041576F">
        <w:rPr>
          <w:b/>
          <w:bCs/>
          <w:szCs w:val="24"/>
        </w:rPr>
        <w:t>formal policies and procedures</w:t>
      </w:r>
      <w:r w:rsidRPr="0041576F">
        <w:rPr>
          <w:szCs w:val="24"/>
        </w:rPr>
        <w:t xml:space="preserve"> which are there to guide and inform fair process and best practice. All staff have the right and responsibility to be aware of these. They are the </w:t>
      </w:r>
      <w:r w:rsidRPr="0041576F">
        <w:rPr>
          <w:b/>
          <w:bCs/>
          <w:szCs w:val="24"/>
        </w:rPr>
        <w:t xml:space="preserve">formal </w:t>
      </w:r>
      <w:r w:rsidRPr="0041576F">
        <w:rPr>
          <w:szCs w:val="24"/>
        </w:rPr>
        <w:t>powerful tools and are there to protect us and help us resolve any issue. In all cases we are urged to resolve issues. This can be done informally prior to entering any formal procedures or at the informal stage in the more formal procedures.</w:t>
      </w:r>
    </w:p>
    <w:p w:rsidR="002A3702" w:rsidRPr="0041576F" w:rsidRDefault="002A3702" w:rsidP="00A27E14">
      <w:pPr>
        <w:spacing w:after="0" w:line="240" w:lineRule="auto"/>
        <w:rPr>
          <w:szCs w:val="24"/>
        </w:rPr>
      </w:pPr>
    </w:p>
    <w:p w:rsidR="002A3702" w:rsidRPr="0041576F" w:rsidRDefault="002A3702" w:rsidP="00A27E14">
      <w:pPr>
        <w:spacing w:after="0" w:line="240" w:lineRule="auto"/>
        <w:rPr>
          <w:szCs w:val="24"/>
        </w:rPr>
      </w:pPr>
      <w:r w:rsidRPr="0041576F">
        <w:rPr>
          <w:szCs w:val="24"/>
        </w:rPr>
        <w:t xml:space="preserve">Begin with ‘The Why’ of the session which is to make all staff aware of the procedures available to them to help resolve interpersonal conflict. </w:t>
      </w:r>
    </w:p>
    <w:p w:rsidR="002A3702" w:rsidRPr="0041576F" w:rsidRDefault="002A3702" w:rsidP="00A27E14">
      <w:pPr>
        <w:spacing w:after="0" w:line="240" w:lineRule="auto"/>
        <w:rPr>
          <w:szCs w:val="24"/>
        </w:rPr>
      </w:pPr>
      <w:r w:rsidRPr="0041576F">
        <w:rPr>
          <w:szCs w:val="24"/>
        </w:rPr>
        <w:t>In this session we look at the Formal procedures</w:t>
      </w:r>
    </w:p>
    <w:p w:rsidR="002A3702" w:rsidRPr="0041576F" w:rsidRDefault="002A3702" w:rsidP="00A27E14">
      <w:pPr>
        <w:spacing w:after="0" w:line="240" w:lineRule="auto"/>
        <w:rPr>
          <w:szCs w:val="24"/>
        </w:rPr>
      </w:pPr>
      <w:r w:rsidRPr="0041576F">
        <w:rPr>
          <w:szCs w:val="24"/>
        </w:rPr>
        <w:t>Expectations - Does everyone know what to expect and how things will proceed when there is a vacancy, an issue, a conflict, a HR problem?</w:t>
      </w:r>
    </w:p>
    <w:p w:rsidR="002A3702" w:rsidRPr="0041576F" w:rsidRDefault="002A3702" w:rsidP="00A27E14">
      <w:pPr>
        <w:spacing w:after="0" w:line="240" w:lineRule="auto"/>
        <w:rPr>
          <w:szCs w:val="24"/>
        </w:rPr>
      </w:pPr>
      <w:r w:rsidRPr="0041576F">
        <w:rPr>
          <w:szCs w:val="24"/>
        </w:rPr>
        <w:t>Huston we have a problem?</w:t>
      </w:r>
    </w:p>
    <w:p w:rsidR="002A3702" w:rsidRPr="0041576F" w:rsidRDefault="002A3702" w:rsidP="00A27E14">
      <w:pPr>
        <w:spacing w:after="0" w:line="240" w:lineRule="auto"/>
        <w:rPr>
          <w:szCs w:val="24"/>
        </w:rPr>
      </w:pPr>
      <w:r w:rsidRPr="0041576F">
        <w:rPr>
          <w:szCs w:val="24"/>
        </w:rPr>
        <w:t>The dreaded words - ’Can I talk to you’?</w:t>
      </w:r>
    </w:p>
    <w:p w:rsidR="002A3702" w:rsidRPr="0041576F" w:rsidRDefault="002A3702" w:rsidP="00A27E14">
      <w:pPr>
        <w:spacing w:after="0" w:line="240" w:lineRule="auto"/>
        <w:rPr>
          <w:szCs w:val="24"/>
        </w:rPr>
      </w:pPr>
      <w:r w:rsidRPr="0041576F">
        <w:rPr>
          <w:szCs w:val="24"/>
        </w:rPr>
        <w:t>Or ‘you need to do something about this’</w:t>
      </w:r>
    </w:p>
    <w:p w:rsidR="002A3702" w:rsidRPr="0041576F" w:rsidRDefault="002A3702" w:rsidP="00A27E14">
      <w:pPr>
        <w:spacing w:after="0" w:line="240" w:lineRule="auto"/>
        <w:rPr>
          <w:szCs w:val="24"/>
        </w:rPr>
      </w:pPr>
      <w:r w:rsidRPr="0041576F">
        <w:rPr>
          <w:szCs w:val="24"/>
        </w:rPr>
        <w:t xml:space="preserve">Conflict is part of relationship </w:t>
      </w:r>
    </w:p>
    <w:p w:rsidR="002A3702" w:rsidRPr="0041576F" w:rsidRDefault="002A3702" w:rsidP="00A27E14">
      <w:pPr>
        <w:spacing w:after="0" w:line="240" w:lineRule="auto"/>
        <w:rPr>
          <w:szCs w:val="24"/>
        </w:rPr>
      </w:pPr>
      <w:r w:rsidRPr="0041576F">
        <w:rPr>
          <w:szCs w:val="24"/>
        </w:rPr>
        <w:t>Having the kit/ tool box to deal with it takes the emotional turmoil out of it</w:t>
      </w:r>
    </w:p>
    <w:p w:rsidR="002A3702" w:rsidRPr="0041576F" w:rsidRDefault="002A3702" w:rsidP="00A27E14">
      <w:pPr>
        <w:spacing w:after="0" w:line="240" w:lineRule="auto"/>
        <w:rPr>
          <w:szCs w:val="24"/>
        </w:rPr>
      </w:pPr>
      <w:r w:rsidRPr="0041576F">
        <w:rPr>
          <w:szCs w:val="24"/>
        </w:rPr>
        <w:t xml:space="preserve">Our </w:t>
      </w:r>
      <w:proofErr w:type="spellStart"/>
      <w:r w:rsidRPr="0041576F">
        <w:rPr>
          <w:szCs w:val="24"/>
        </w:rPr>
        <w:t>DRaW</w:t>
      </w:r>
      <w:proofErr w:type="spellEnd"/>
      <w:r w:rsidRPr="0041576F">
        <w:rPr>
          <w:szCs w:val="24"/>
        </w:rPr>
        <w:t xml:space="preserve"> is designed to avoid issues escalating to this stage.</w:t>
      </w:r>
    </w:p>
    <w:p w:rsidR="002A3702" w:rsidRPr="0041576F" w:rsidRDefault="002A3702" w:rsidP="00A27E14">
      <w:pPr>
        <w:spacing w:after="0" w:line="240" w:lineRule="auto"/>
        <w:rPr>
          <w:szCs w:val="24"/>
        </w:rPr>
      </w:pPr>
      <w:r w:rsidRPr="0041576F">
        <w:rPr>
          <w:szCs w:val="24"/>
        </w:rPr>
        <w:t>Difficult conversations are never as difficult again</w:t>
      </w:r>
    </w:p>
    <w:p w:rsidR="002A3702" w:rsidRPr="0041576F" w:rsidRDefault="002A3702" w:rsidP="00A27E14">
      <w:pPr>
        <w:spacing w:after="0" w:line="240" w:lineRule="auto"/>
        <w:rPr>
          <w:szCs w:val="24"/>
        </w:rPr>
      </w:pPr>
      <w:r w:rsidRPr="0041576F">
        <w:rPr>
          <w:szCs w:val="24"/>
        </w:rPr>
        <w:t>However, human nature being what it is – sometimes they do need a formal mechanism</w:t>
      </w:r>
    </w:p>
    <w:p w:rsidR="002A3702" w:rsidRPr="0041576F" w:rsidRDefault="002A3702" w:rsidP="00A27E14">
      <w:pPr>
        <w:spacing w:after="0" w:line="240" w:lineRule="auto"/>
        <w:rPr>
          <w:szCs w:val="24"/>
        </w:rPr>
      </w:pPr>
      <w:r w:rsidRPr="0041576F">
        <w:rPr>
          <w:szCs w:val="24"/>
        </w:rPr>
        <w:t>It behoves us all to know what the key formal procedures look like</w:t>
      </w:r>
    </w:p>
    <w:p w:rsidR="002A3702" w:rsidRPr="0041576F" w:rsidRDefault="002A3702" w:rsidP="00A27E14">
      <w:pPr>
        <w:spacing w:after="0" w:line="240" w:lineRule="auto"/>
        <w:rPr>
          <w:szCs w:val="24"/>
        </w:rPr>
      </w:pPr>
      <w:r w:rsidRPr="0041576F">
        <w:rPr>
          <w:szCs w:val="24"/>
        </w:rPr>
        <w:t>We do need to be aware of what our rights and procedures are</w:t>
      </w:r>
    </w:p>
    <w:p w:rsidR="002A3702" w:rsidRPr="0041576F" w:rsidRDefault="002A3702" w:rsidP="00A27E14">
      <w:pPr>
        <w:spacing w:after="0" w:line="240" w:lineRule="auto"/>
        <w:rPr>
          <w:szCs w:val="24"/>
        </w:rPr>
      </w:pPr>
      <w:r w:rsidRPr="0041576F">
        <w:rPr>
          <w:szCs w:val="24"/>
        </w:rPr>
        <w:t xml:space="preserve">The purpose of this session is to make all staff aware of the procedures available to them to help resolve interpersonal conflict. </w:t>
      </w:r>
    </w:p>
    <w:p w:rsidR="002A3702" w:rsidRPr="0041576F" w:rsidRDefault="002A3702" w:rsidP="00A27E14">
      <w:pPr>
        <w:spacing w:after="0" w:line="240" w:lineRule="auto"/>
        <w:rPr>
          <w:szCs w:val="24"/>
        </w:rPr>
      </w:pPr>
      <w:r w:rsidRPr="0041576F">
        <w:rPr>
          <w:szCs w:val="24"/>
        </w:rPr>
        <w:t xml:space="preserve">While all of the formal procedures deal specifically with teachers and have been designed by INTO, they nevertheless provide a roadmap for other staff as well. </w:t>
      </w:r>
    </w:p>
    <w:p w:rsidR="002A3702" w:rsidRPr="0041576F" w:rsidRDefault="002A3702" w:rsidP="00A27E14">
      <w:pPr>
        <w:spacing w:after="0" w:line="240" w:lineRule="auto"/>
        <w:rPr>
          <w:szCs w:val="24"/>
        </w:rPr>
      </w:pPr>
      <w:r w:rsidRPr="0041576F">
        <w:rPr>
          <w:szCs w:val="24"/>
        </w:rPr>
        <w:t xml:space="preserve">Today we will look at what procedures and safety nets we have as a staff to address interpersonal conflict or issues which arise from it. </w:t>
      </w:r>
    </w:p>
    <w:p w:rsidR="002A3702" w:rsidRPr="0041576F" w:rsidRDefault="002A3702" w:rsidP="00A27E14">
      <w:pPr>
        <w:spacing w:after="0" w:line="240" w:lineRule="auto"/>
        <w:rPr>
          <w:b/>
          <w:bCs/>
          <w:szCs w:val="24"/>
        </w:rPr>
      </w:pPr>
      <w:r w:rsidRPr="0041576F">
        <w:rPr>
          <w:szCs w:val="24"/>
        </w:rPr>
        <w:t xml:space="preserve">There are informal and formal ways of dealing with such issues and, hopefully, </w:t>
      </w:r>
      <w:r w:rsidRPr="0041576F">
        <w:rPr>
          <w:b/>
          <w:bCs/>
          <w:szCs w:val="24"/>
        </w:rPr>
        <w:t>we will try to move to a situation where we can resolve our issues with the least amount of personal upset to all parties involved in a situation.</w:t>
      </w:r>
    </w:p>
    <w:p w:rsidR="002A3702" w:rsidRPr="0041576F" w:rsidRDefault="002A3702" w:rsidP="00A27E14">
      <w:pPr>
        <w:spacing w:after="0" w:line="240" w:lineRule="auto"/>
        <w:ind w:left="360"/>
        <w:rPr>
          <w:b/>
          <w:bCs/>
          <w:szCs w:val="24"/>
        </w:rPr>
      </w:pPr>
    </w:p>
    <w:p w:rsidR="002A3702" w:rsidRPr="0041576F" w:rsidRDefault="002A3702" w:rsidP="00A27E14">
      <w:pPr>
        <w:spacing w:after="0" w:line="240" w:lineRule="auto"/>
        <w:ind w:left="360"/>
        <w:rPr>
          <w:b/>
          <w:bCs/>
          <w:szCs w:val="24"/>
        </w:rPr>
      </w:pPr>
    </w:p>
    <w:p w:rsidR="002A3702" w:rsidRPr="0041576F" w:rsidRDefault="002A3702" w:rsidP="00A27E14">
      <w:pPr>
        <w:pStyle w:val="Heading2"/>
        <w:spacing w:before="0" w:line="240" w:lineRule="auto"/>
      </w:pPr>
      <w:r w:rsidRPr="0041576F">
        <w:t xml:space="preserve"> </w:t>
      </w:r>
      <w:bookmarkStart w:id="2" w:name="_Toc80112064"/>
      <w:r w:rsidRPr="0041576F">
        <w:t>Slide 2 -   .b</w:t>
      </w:r>
      <w:bookmarkEnd w:id="2"/>
    </w:p>
    <w:p w:rsidR="002A3702" w:rsidRPr="0041576F" w:rsidRDefault="002A3702" w:rsidP="00A27E14">
      <w:pPr>
        <w:spacing w:after="0" w:line="240" w:lineRule="auto"/>
        <w:rPr>
          <w:sz w:val="24"/>
          <w:szCs w:val="24"/>
        </w:rPr>
      </w:pPr>
      <w:r w:rsidRPr="0041576F">
        <w:rPr>
          <w:sz w:val="24"/>
          <w:szCs w:val="24"/>
        </w:rPr>
        <w:t xml:space="preserve">What we are doing today is actually about taking responsibility for our own wellbeing, our dignity and that of our colleagues  </w:t>
      </w:r>
    </w:p>
    <w:p w:rsidR="002A3702" w:rsidRPr="0041576F" w:rsidRDefault="002A3702" w:rsidP="00A27E14">
      <w:pPr>
        <w:spacing w:after="0" w:line="240" w:lineRule="auto"/>
        <w:rPr>
          <w:sz w:val="24"/>
          <w:szCs w:val="24"/>
        </w:rPr>
      </w:pPr>
      <w:r w:rsidRPr="0041576F">
        <w:rPr>
          <w:sz w:val="24"/>
          <w:szCs w:val="24"/>
        </w:rPr>
        <w:t>We all have both personal and collective responsibility for this.</w:t>
      </w:r>
    </w:p>
    <w:p w:rsidR="002A3702" w:rsidRPr="0041576F" w:rsidRDefault="002A3702" w:rsidP="00A27E14">
      <w:pPr>
        <w:spacing w:after="0" w:line="240" w:lineRule="auto"/>
        <w:rPr>
          <w:sz w:val="24"/>
          <w:szCs w:val="24"/>
        </w:rPr>
      </w:pPr>
      <w:r w:rsidRPr="0041576F">
        <w:rPr>
          <w:sz w:val="24"/>
          <w:szCs w:val="24"/>
        </w:rPr>
        <w:t>We have rushed to get here and now we will take a minute to ground ourselves</w:t>
      </w:r>
    </w:p>
    <w:p w:rsidR="002A3702" w:rsidRPr="0041576F" w:rsidRDefault="002A3702" w:rsidP="00A27E14">
      <w:pPr>
        <w:spacing w:after="0" w:line="240" w:lineRule="auto"/>
        <w:rPr>
          <w:sz w:val="24"/>
          <w:szCs w:val="24"/>
        </w:rPr>
      </w:pPr>
      <w:r w:rsidRPr="0041576F">
        <w:rPr>
          <w:sz w:val="24"/>
          <w:szCs w:val="24"/>
        </w:rPr>
        <w:t xml:space="preserve">So, Let’s calm down deliberately. </w:t>
      </w:r>
    </w:p>
    <w:p w:rsidR="002A3702" w:rsidRPr="0041576F" w:rsidRDefault="002A3702" w:rsidP="00A27E14">
      <w:pPr>
        <w:spacing w:after="0" w:line="240" w:lineRule="auto"/>
        <w:rPr>
          <w:sz w:val="24"/>
          <w:szCs w:val="24"/>
        </w:rPr>
      </w:pPr>
      <w:r w:rsidRPr="0041576F">
        <w:rPr>
          <w:sz w:val="24"/>
          <w:szCs w:val="24"/>
        </w:rPr>
        <w:t xml:space="preserve">This quote from </w:t>
      </w:r>
      <w:proofErr w:type="spellStart"/>
      <w:r w:rsidRPr="0041576F">
        <w:rPr>
          <w:sz w:val="24"/>
          <w:szCs w:val="24"/>
        </w:rPr>
        <w:t>Brené</w:t>
      </w:r>
      <w:proofErr w:type="spellEnd"/>
      <w:r w:rsidRPr="0041576F">
        <w:rPr>
          <w:sz w:val="24"/>
          <w:szCs w:val="24"/>
        </w:rPr>
        <w:t xml:space="preserve"> Brown’s indeed a truism. </w:t>
      </w:r>
    </w:p>
    <w:p w:rsidR="002A3702" w:rsidRDefault="002A3702" w:rsidP="00A27E14">
      <w:pPr>
        <w:spacing w:after="0" w:line="240" w:lineRule="auto"/>
        <w:rPr>
          <w:sz w:val="24"/>
          <w:szCs w:val="24"/>
        </w:rPr>
      </w:pPr>
      <w:r w:rsidRPr="0041576F">
        <w:rPr>
          <w:sz w:val="24"/>
          <w:szCs w:val="24"/>
        </w:rPr>
        <w:t>This  .b exercise is one that you can practice at any time to calm your mind and reset your day</w:t>
      </w:r>
      <w:r>
        <w:rPr>
          <w:sz w:val="24"/>
          <w:szCs w:val="24"/>
        </w:rPr>
        <w:br w:type="page"/>
      </w:r>
    </w:p>
    <w:p w:rsidR="002A3702" w:rsidRPr="0041576F" w:rsidRDefault="002A3702" w:rsidP="00A27E14">
      <w:pPr>
        <w:spacing w:after="0" w:line="240" w:lineRule="auto"/>
        <w:rPr>
          <w:sz w:val="24"/>
          <w:szCs w:val="24"/>
        </w:rPr>
      </w:pPr>
      <w:r w:rsidRPr="0041576F">
        <w:rPr>
          <w:sz w:val="24"/>
          <w:szCs w:val="24"/>
        </w:rPr>
        <w:lastRenderedPageBreak/>
        <w:t>So when you are ready</w:t>
      </w:r>
    </w:p>
    <w:p w:rsidR="002A3702" w:rsidRPr="00BA6B61" w:rsidRDefault="002A3702" w:rsidP="00A27E14">
      <w:pPr>
        <w:pStyle w:val="ListParagraph"/>
        <w:numPr>
          <w:ilvl w:val="0"/>
          <w:numId w:val="45"/>
        </w:numPr>
        <w:spacing w:after="0" w:line="240" w:lineRule="auto"/>
        <w:rPr>
          <w:sz w:val="24"/>
          <w:szCs w:val="24"/>
        </w:rPr>
      </w:pPr>
      <w:r w:rsidRPr="00BA6B61">
        <w:rPr>
          <w:sz w:val="24"/>
          <w:szCs w:val="24"/>
        </w:rPr>
        <w:t>Settle yourself comfortably in your chair,</w:t>
      </w:r>
    </w:p>
    <w:p w:rsidR="002A3702" w:rsidRPr="00BA6B61" w:rsidRDefault="002A3702" w:rsidP="00A27E14">
      <w:pPr>
        <w:pStyle w:val="ListParagraph"/>
        <w:numPr>
          <w:ilvl w:val="0"/>
          <w:numId w:val="45"/>
        </w:numPr>
        <w:spacing w:after="0" w:line="240" w:lineRule="auto"/>
        <w:rPr>
          <w:sz w:val="24"/>
          <w:szCs w:val="24"/>
        </w:rPr>
      </w:pPr>
      <w:r w:rsidRPr="00BA6B61">
        <w:rPr>
          <w:sz w:val="24"/>
          <w:szCs w:val="24"/>
        </w:rPr>
        <w:t>Let your body be alert yet relaxed.</w:t>
      </w:r>
    </w:p>
    <w:p w:rsidR="002A3702" w:rsidRPr="00BA6B61" w:rsidRDefault="002A3702" w:rsidP="00A27E14">
      <w:pPr>
        <w:pStyle w:val="ListParagraph"/>
        <w:numPr>
          <w:ilvl w:val="0"/>
          <w:numId w:val="45"/>
        </w:numPr>
        <w:spacing w:after="0" w:line="240" w:lineRule="auto"/>
        <w:rPr>
          <w:sz w:val="24"/>
          <w:szCs w:val="24"/>
        </w:rPr>
      </w:pPr>
      <w:r w:rsidRPr="00BA6B61">
        <w:rPr>
          <w:sz w:val="24"/>
          <w:szCs w:val="24"/>
        </w:rPr>
        <w:t>Feel your feet firmly on the ground.</w:t>
      </w:r>
    </w:p>
    <w:p w:rsidR="002A3702" w:rsidRPr="00BA6B61" w:rsidRDefault="002A3702" w:rsidP="00A27E14">
      <w:pPr>
        <w:pStyle w:val="ListParagraph"/>
        <w:numPr>
          <w:ilvl w:val="0"/>
          <w:numId w:val="45"/>
        </w:numPr>
        <w:spacing w:after="0" w:line="240" w:lineRule="auto"/>
        <w:rPr>
          <w:sz w:val="24"/>
          <w:szCs w:val="24"/>
        </w:rPr>
      </w:pPr>
      <w:r w:rsidRPr="00BA6B61">
        <w:rPr>
          <w:sz w:val="24"/>
          <w:szCs w:val="24"/>
        </w:rPr>
        <w:t>Feel your back against your chair.</w:t>
      </w:r>
    </w:p>
    <w:p w:rsidR="002A3702" w:rsidRPr="00BA6B61" w:rsidRDefault="002A3702" w:rsidP="00A27E14">
      <w:pPr>
        <w:pStyle w:val="ListParagraph"/>
        <w:numPr>
          <w:ilvl w:val="0"/>
          <w:numId w:val="45"/>
        </w:numPr>
        <w:spacing w:after="0" w:line="240" w:lineRule="auto"/>
        <w:rPr>
          <w:sz w:val="24"/>
          <w:szCs w:val="24"/>
        </w:rPr>
      </w:pPr>
      <w:r w:rsidRPr="00BA6B61">
        <w:rPr>
          <w:sz w:val="24"/>
          <w:szCs w:val="24"/>
        </w:rPr>
        <w:t>Allow your shoulders to drop.</w:t>
      </w:r>
    </w:p>
    <w:p w:rsidR="002A3702" w:rsidRPr="00BA6B61" w:rsidRDefault="002A3702" w:rsidP="00A27E14">
      <w:pPr>
        <w:pStyle w:val="ListParagraph"/>
        <w:numPr>
          <w:ilvl w:val="0"/>
          <w:numId w:val="45"/>
        </w:numPr>
        <w:spacing w:after="0" w:line="240" w:lineRule="auto"/>
        <w:rPr>
          <w:sz w:val="24"/>
          <w:szCs w:val="24"/>
        </w:rPr>
      </w:pPr>
      <w:r w:rsidRPr="00BA6B61">
        <w:rPr>
          <w:sz w:val="24"/>
          <w:szCs w:val="24"/>
        </w:rPr>
        <w:t>If you are comfortable doing so allow your eyes to close gently or simply lower your gaze</w:t>
      </w:r>
    </w:p>
    <w:p w:rsidR="002A3702" w:rsidRPr="00BA6B61" w:rsidRDefault="002A3702" w:rsidP="00A27E14">
      <w:pPr>
        <w:pStyle w:val="ListParagraph"/>
        <w:numPr>
          <w:ilvl w:val="0"/>
          <w:numId w:val="45"/>
        </w:numPr>
        <w:spacing w:after="0" w:line="240" w:lineRule="auto"/>
        <w:rPr>
          <w:sz w:val="24"/>
          <w:szCs w:val="24"/>
        </w:rPr>
      </w:pPr>
      <w:r w:rsidRPr="00BA6B61">
        <w:rPr>
          <w:sz w:val="24"/>
          <w:szCs w:val="24"/>
        </w:rPr>
        <w:t>Now bring your attention to the flow of your breathing</w:t>
      </w:r>
    </w:p>
    <w:p w:rsidR="002A3702" w:rsidRPr="00BA6B61" w:rsidRDefault="002A3702" w:rsidP="00A27E14">
      <w:pPr>
        <w:pStyle w:val="ListParagraph"/>
        <w:numPr>
          <w:ilvl w:val="0"/>
          <w:numId w:val="45"/>
        </w:numPr>
        <w:spacing w:after="0" w:line="240" w:lineRule="auto"/>
        <w:rPr>
          <w:sz w:val="24"/>
          <w:szCs w:val="24"/>
        </w:rPr>
      </w:pPr>
      <w:r w:rsidRPr="00BA6B61">
        <w:rPr>
          <w:sz w:val="24"/>
          <w:szCs w:val="24"/>
        </w:rPr>
        <w:t>Just allow yourself to feel each in-breath and each out-breath ..</w:t>
      </w:r>
    </w:p>
    <w:p w:rsidR="002A3702" w:rsidRPr="00BA6B61" w:rsidRDefault="002A3702" w:rsidP="00A27E14">
      <w:pPr>
        <w:pStyle w:val="ListParagraph"/>
        <w:numPr>
          <w:ilvl w:val="0"/>
          <w:numId w:val="45"/>
        </w:numPr>
        <w:spacing w:after="0" w:line="240" w:lineRule="auto"/>
        <w:rPr>
          <w:sz w:val="24"/>
          <w:szCs w:val="24"/>
        </w:rPr>
      </w:pPr>
      <w:r w:rsidRPr="00BA6B61">
        <w:rPr>
          <w:sz w:val="24"/>
          <w:szCs w:val="24"/>
        </w:rPr>
        <w:t>Breathing in and breathing out</w:t>
      </w:r>
    </w:p>
    <w:p w:rsidR="002A3702" w:rsidRPr="00BA6B61" w:rsidRDefault="002A3702" w:rsidP="00A27E14">
      <w:pPr>
        <w:pStyle w:val="ListParagraph"/>
        <w:numPr>
          <w:ilvl w:val="0"/>
          <w:numId w:val="45"/>
        </w:numPr>
        <w:spacing w:after="0" w:line="240" w:lineRule="auto"/>
        <w:rPr>
          <w:sz w:val="24"/>
          <w:szCs w:val="24"/>
        </w:rPr>
      </w:pPr>
      <w:r w:rsidRPr="00BA6B61">
        <w:rPr>
          <w:sz w:val="24"/>
          <w:szCs w:val="24"/>
        </w:rPr>
        <w:t>Allow your body to be still</w:t>
      </w:r>
    </w:p>
    <w:p w:rsidR="002A3702" w:rsidRPr="00BA6B61" w:rsidRDefault="002A3702" w:rsidP="00A27E14">
      <w:pPr>
        <w:pStyle w:val="ListParagraph"/>
        <w:numPr>
          <w:ilvl w:val="0"/>
          <w:numId w:val="45"/>
        </w:numPr>
        <w:spacing w:after="0" w:line="240" w:lineRule="auto"/>
        <w:rPr>
          <w:sz w:val="24"/>
          <w:szCs w:val="24"/>
        </w:rPr>
      </w:pPr>
      <w:r w:rsidRPr="00BA6B61">
        <w:rPr>
          <w:sz w:val="24"/>
          <w:szCs w:val="24"/>
        </w:rPr>
        <w:t>Let your thoughts come and go and simply keep bringing your attention back to your breathing.</w:t>
      </w:r>
    </w:p>
    <w:p w:rsidR="002A3702" w:rsidRPr="00BA6B61" w:rsidRDefault="002A3702" w:rsidP="00A27E14">
      <w:pPr>
        <w:pStyle w:val="ListParagraph"/>
        <w:numPr>
          <w:ilvl w:val="0"/>
          <w:numId w:val="45"/>
        </w:numPr>
        <w:spacing w:after="0" w:line="240" w:lineRule="auto"/>
        <w:rPr>
          <w:sz w:val="24"/>
          <w:szCs w:val="24"/>
        </w:rPr>
      </w:pPr>
      <w:r w:rsidRPr="00BA6B61">
        <w:rPr>
          <w:sz w:val="24"/>
          <w:szCs w:val="24"/>
        </w:rPr>
        <w:t>45 seconds ….</w:t>
      </w:r>
    </w:p>
    <w:p w:rsidR="002A3702" w:rsidRPr="00BA6B61" w:rsidRDefault="002A3702" w:rsidP="00A27E14">
      <w:pPr>
        <w:pStyle w:val="ListParagraph"/>
        <w:numPr>
          <w:ilvl w:val="0"/>
          <w:numId w:val="45"/>
        </w:numPr>
        <w:spacing w:after="0" w:line="240" w:lineRule="auto"/>
        <w:rPr>
          <w:sz w:val="24"/>
          <w:szCs w:val="24"/>
        </w:rPr>
      </w:pPr>
      <w:r w:rsidRPr="00BA6B61">
        <w:rPr>
          <w:sz w:val="24"/>
          <w:szCs w:val="24"/>
        </w:rPr>
        <w:t xml:space="preserve">Take one last cleansing breath and </w:t>
      </w:r>
    </w:p>
    <w:p w:rsidR="002A3702" w:rsidRPr="00BA6B61" w:rsidRDefault="002A3702" w:rsidP="00A27E14">
      <w:pPr>
        <w:pStyle w:val="ListParagraph"/>
        <w:numPr>
          <w:ilvl w:val="0"/>
          <w:numId w:val="45"/>
        </w:numPr>
        <w:spacing w:after="0" w:line="240" w:lineRule="auto"/>
        <w:rPr>
          <w:sz w:val="24"/>
          <w:szCs w:val="24"/>
        </w:rPr>
      </w:pPr>
      <w:r w:rsidRPr="00BA6B61">
        <w:rPr>
          <w:sz w:val="24"/>
          <w:szCs w:val="24"/>
        </w:rPr>
        <w:t>when you are ready you can gently open your eyes and bring your attention back to the room</w:t>
      </w:r>
    </w:p>
    <w:p w:rsidR="002A3702" w:rsidRDefault="002A3702" w:rsidP="00A27E14">
      <w:pPr>
        <w:spacing w:after="0" w:line="240" w:lineRule="auto"/>
        <w:rPr>
          <w:b/>
          <w:bCs/>
          <w:sz w:val="24"/>
          <w:szCs w:val="24"/>
        </w:rPr>
      </w:pPr>
    </w:p>
    <w:p w:rsidR="002A3702" w:rsidRPr="0041576F" w:rsidRDefault="002A3702" w:rsidP="00A27E14">
      <w:pPr>
        <w:spacing w:after="0" w:line="240" w:lineRule="auto"/>
        <w:rPr>
          <w:sz w:val="24"/>
          <w:szCs w:val="24"/>
        </w:rPr>
      </w:pPr>
      <w:r w:rsidRPr="0041576F">
        <w:rPr>
          <w:b/>
          <w:bCs/>
          <w:sz w:val="24"/>
          <w:szCs w:val="24"/>
        </w:rPr>
        <w:t>Side Bar</w:t>
      </w:r>
      <w:r w:rsidRPr="0041576F">
        <w:rPr>
          <w:sz w:val="24"/>
          <w:szCs w:val="24"/>
        </w:rPr>
        <w:t xml:space="preserve">: </w:t>
      </w:r>
    </w:p>
    <w:p w:rsidR="002A3702" w:rsidRPr="0041576F" w:rsidRDefault="002A3702" w:rsidP="00A27E14">
      <w:pPr>
        <w:spacing w:after="0" w:line="240" w:lineRule="auto"/>
        <w:rPr>
          <w:sz w:val="24"/>
          <w:szCs w:val="24"/>
        </w:rPr>
      </w:pPr>
      <w:r w:rsidRPr="0041576F">
        <w:rPr>
          <w:b/>
          <w:bCs/>
          <w:sz w:val="24"/>
          <w:szCs w:val="24"/>
        </w:rPr>
        <w:t>4,7,8 Breathing</w:t>
      </w:r>
      <w:r w:rsidRPr="0041576F">
        <w:rPr>
          <w:sz w:val="24"/>
          <w:szCs w:val="24"/>
        </w:rPr>
        <w:t xml:space="preserve"> is a powerful tool to help get to sleep – Breathe in for 4, hold for 7 and breathe out over 8. Repeat and you will soon be asleep.</w:t>
      </w:r>
    </w:p>
    <w:p w:rsidR="002A3702" w:rsidRPr="0041576F" w:rsidRDefault="002A3702" w:rsidP="00A27E14">
      <w:pPr>
        <w:spacing w:after="0" w:line="240" w:lineRule="auto"/>
        <w:rPr>
          <w:sz w:val="24"/>
          <w:szCs w:val="24"/>
        </w:rPr>
      </w:pPr>
      <w:r w:rsidRPr="0041576F">
        <w:rPr>
          <w:b/>
          <w:bCs/>
          <w:sz w:val="24"/>
          <w:szCs w:val="24"/>
        </w:rPr>
        <w:t xml:space="preserve">7/11 </w:t>
      </w:r>
      <w:r w:rsidRPr="0041576F">
        <w:rPr>
          <w:sz w:val="24"/>
          <w:szCs w:val="24"/>
        </w:rPr>
        <w:t>Breathing great for calming and grounding us. Breathe in over 7 and exhale slowly over 11.</w:t>
      </w:r>
    </w:p>
    <w:p w:rsidR="002A3702" w:rsidRPr="0041576F" w:rsidRDefault="002A3702" w:rsidP="00A27E14">
      <w:pPr>
        <w:spacing w:after="0" w:line="240" w:lineRule="auto"/>
        <w:rPr>
          <w:sz w:val="24"/>
          <w:szCs w:val="24"/>
        </w:rPr>
      </w:pPr>
    </w:p>
    <w:p w:rsidR="002A3702" w:rsidRPr="0041576F" w:rsidRDefault="002A3702" w:rsidP="00A27E14">
      <w:pPr>
        <w:spacing w:after="0" w:line="240" w:lineRule="auto"/>
        <w:ind w:left="360"/>
        <w:rPr>
          <w:sz w:val="24"/>
          <w:szCs w:val="24"/>
        </w:rPr>
      </w:pPr>
    </w:p>
    <w:p w:rsidR="002A3702" w:rsidRPr="0041576F" w:rsidRDefault="002A3702" w:rsidP="00A27E14">
      <w:pPr>
        <w:pStyle w:val="Heading2"/>
        <w:spacing w:before="0" w:line="240" w:lineRule="auto"/>
      </w:pPr>
      <w:bookmarkStart w:id="3" w:name="_Toc80112065"/>
      <w:r w:rsidRPr="0041576F">
        <w:t>Slide 3 - How do we resolve Conflict?</w:t>
      </w:r>
      <w:bookmarkEnd w:id="3"/>
    </w:p>
    <w:p w:rsidR="002A3702" w:rsidRPr="0041576F" w:rsidRDefault="002A3702" w:rsidP="00A27E14">
      <w:pPr>
        <w:spacing w:after="0" w:line="240" w:lineRule="auto"/>
      </w:pPr>
      <w:r w:rsidRPr="0041576F">
        <w:t>Reminder - Great Place to work Indicators:</w:t>
      </w:r>
    </w:p>
    <w:p w:rsidR="002A3702" w:rsidRPr="0041576F" w:rsidRDefault="002A3702" w:rsidP="00A27E14">
      <w:pPr>
        <w:numPr>
          <w:ilvl w:val="0"/>
          <w:numId w:val="13"/>
        </w:numPr>
        <w:spacing w:after="0" w:line="240" w:lineRule="auto"/>
      </w:pPr>
      <w:r w:rsidRPr="0041576F">
        <w:t xml:space="preserve">Clear </w:t>
      </w:r>
      <w:r w:rsidRPr="0041576F">
        <w:rPr>
          <w:b/>
          <w:bCs/>
        </w:rPr>
        <w:t>vision</w:t>
      </w:r>
      <w:r w:rsidRPr="0041576F">
        <w:t xml:space="preserve"> &amp; Identity - shared</w:t>
      </w:r>
    </w:p>
    <w:p w:rsidR="002A3702" w:rsidRPr="0041576F" w:rsidRDefault="002A3702" w:rsidP="00A27E14">
      <w:pPr>
        <w:numPr>
          <w:ilvl w:val="0"/>
          <w:numId w:val="13"/>
        </w:numPr>
        <w:spacing w:after="0" w:line="240" w:lineRule="auto"/>
      </w:pPr>
      <w:r w:rsidRPr="0041576F">
        <w:rPr>
          <w:b/>
          <w:bCs/>
        </w:rPr>
        <w:t xml:space="preserve">Honest leadership </w:t>
      </w:r>
    </w:p>
    <w:p w:rsidR="002A3702" w:rsidRPr="0041576F" w:rsidRDefault="002A3702" w:rsidP="00A27E14">
      <w:pPr>
        <w:numPr>
          <w:ilvl w:val="0"/>
          <w:numId w:val="13"/>
        </w:numPr>
        <w:spacing w:after="0" w:line="240" w:lineRule="auto"/>
      </w:pPr>
      <w:r w:rsidRPr="0041576F">
        <w:t>Flexible growth for employees</w:t>
      </w:r>
    </w:p>
    <w:p w:rsidR="002A3702" w:rsidRPr="0041576F" w:rsidRDefault="002A3702" w:rsidP="00A27E14">
      <w:pPr>
        <w:numPr>
          <w:ilvl w:val="0"/>
          <w:numId w:val="13"/>
        </w:numPr>
        <w:spacing w:after="0" w:line="240" w:lineRule="auto"/>
      </w:pPr>
      <w:r w:rsidRPr="0041576F">
        <w:t xml:space="preserve">Culture of </w:t>
      </w:r>
      <w:r w:rsidRPr="0041576F">
        <w:rPr>
          <w:b/>
          <w:bCs/>
        </w:rPr>
        <w:t>collaboration</w:t>
      </w:r>
    </w:p>
    <w:p w:rsidR="002A3702" w:rsidRPr="0041576F" w:rsidRDefault="002A3702" w:rsidP="00A27E14">
      <w:pPr>
        <w:numPr>
          <w:ilvl w:val="0"/>
          <w:numId w:val="13"/>
        </w:numPr>
        <w:spacing w:after="0" w:line="240" w:lineRule="auto"/>
      </w:pPr>
      <w:r w:rsidRPr="0041576F">
        <w:t>As little politics as possible</w:t>
      </w:r>
    </w:p>
    <w:p w:rsidR="002A3702" w:rsidRPr="0041576F" w:rsidRDefault="002A3702" w:rsidP="00A27E14">
      <w:pPr>
        <w:numPr>
          <w:ilvl w:val="0"/>
          <w:numId w:val="13"/>
        </w:numPr>
        <w:spacing w:after="0" w:line="240" w:lineRule="auto"/>
      </w:pPr>
      <w:r w:rsidRPr="0041576F">
        <w:t xml:space="preserve">Promotes </w:t>
      </w:r>
      <w:r w:rsidRPr="0041576F">
        <w:rPr>
          <w:b/>
          <w:bCs/>
        </w:rPr>
        <w:t>meritocracy</w:t>
      </w:r>
    </w:p>
    <w:p w:rsidR="002A3702" w:rsidRPr="0041576F" w:rsidRDefault="002A3702" w:rsidP="00A27E14">
      <w:pPr>
        <w:numPr>
          <w:ilvl w:val="0"/>
          <w:numId w:val="13"/>
        </w:numPr>
        <w:spacing w:after="0" w:line="240" w:lineRule="auto"/>
      </w:pPr>
      <w:r w:rsidRPr="0041576F">
        <w:t xml:space="preserve">Open </w:t>
      </w:r>
      <w:r w:rsidRPr="0041576F">
        <w:rPr>
          <w:b/>
          <w:bCs/>
        </w:rPr>
        <w:t>communication</w:t>
      </w:r>
    </w:p>
    <w:p w:rsidR="002A3702" w:rsidRPr="0041576F" w:rsidRDefault="002A3702" w:rsidP="00A27E14">
      <w:pPr>
        <w:numPr>
          <w:ilvl w:val="0"/>
          <w:numId w:val="13"/>
        </w:numPr>
        <w:spacing w:after="0" w:line="240" w:lineRule="auto"/>
      </w:pPr>
      <w:r w:rsidRPr="0041576F">
        <w:t>Honest feedback welcomed</w:t>
      </w:r>
    </w:p>
    <w:p w:rsidR="002A3702" w:rsidRPr="0041576F" w:rsidRDefault="002A3702" w:rsidP="00A27E14">
      <w:pPr>
        <w:numPr>
          <w:ilvl w:val="0"/>
          <w:numId w:val="13"/>
        </w:numPr>
        <w:spacing w:after="0" w:line="240" w:lineRule="auto"/>
      </w:pPr>
      <w:r w:rsidRPr="0041576F">
        <w:rPr>
          <w:b/>
          <w:bCs/>
        </w:rPr>
        <w:t>Fun</w:t>
      </w:r>
      <w:r w:rsidRPr="0041576F">
        <w:t xml:space="preserve"> atmosphere</w:t>
      </w:r>
    </w:p>
    <w:p w:rsidR="002A3702" w:rsidRPr="0041576F" w:rsidRDefault="002A3702" w:rsidP="00A27E14">
      <w:pPr>
        <w:numPr>
          <w:ilvl w:val="0"/>
          <w:numId w:val="13"/>
        </w:numPr>
        <w:spacing w:after="0" w:line="240" w:lineRule="auto"/>
      </w:pPr>
      <w:r w:rsidRPr="0041576F">
        <w:t>Passionate people</w:t>
      </w:r>
    </w:p>
    <w:p w:rsidR="002A3702" w:rsidRPr="0041576F" w:rsidRDefault="002A3702" w:rsidP="00A27E14">
      <w:pPr>
        <w:numPr>
          <w:ilvl w:val="0"/>
          <w:numId w:val="13"/>
        </w:numPr>
        <w:spacing w:after="0" w:line="240" w:lineRule="auto"/>
      </w:pPr>
      <w:r w:rsidRPr="0041576F">
        <w:rPr>
          <w:b/>
          <w:bCs/>
        </w:rPr>
        <w:t>Approachable</w:t>
      </w:r>
      <w:r w:rsidRPr="0041576F">
        <w:t xml:space="preserve"> leadership</w:t>
      </w:r>
    </w:p>
    <w:p w:rsidR="002A3702" w:rsidRPr="0041576F" w:rsidRDefault="002A3702" w:rsidP="00A27E14">
      <w:pPr>
        <w:numPr>
          <w:ilvl w:val="0"/>
          <w:numId w:val="13"/>
        </w:numPr>
        <w:spacing w:after="0" w:line="240" w:lineRule="auto"/>
      </w:pPr>
      <w:r w:rsidRPr="0041576F">
        <w:t xml:space="preserve">Great environment – energetic - creative     (Robert Levering) </w:t>
      </w:r>
    </w:p>
    <w:p w:rsidR="002A3702" w:rsidRDefault="002A3702" w:rsidP="00A27E14">
      <w:pPr>
        <w:spacing w:after="0" w:line="240" w:lineRule="auto"/>
        <w:rPr>
          <w:szCs w:val="24"/>
        </w:rPr>
      </w:pPr>
    </w:p>
    <w:p w:rsidR="002A3702" w:rsidRPr="0041576F" w:rsidRDefault="002A3702" w:rsidP="00A27E14">
      <w:pPr>
        <w:spacing w:after="0" w:line="240" w:lineRule="auto"/>
        <w:rPr>
          <w:szCs w:val="24"/>
        </w:rPr>
      </w:pPr>
      <w:r w:rsidRPr="0041576F">
        <w:rPr>
          <w:szCs w:val="24"/>
        </w:rPr>
        <w:t>Begin by giving some time for reflection and discussion, possibly in groups</w:t>
      </w:r>
    </w:p>
    <w:p w:rsidR="002A3702" w:rsidRPr="0041576F" w:rsidRDefault="002A3702" w:rsidP="00A27E14">
      <w:pPr>
        <w:spacing w:after="0" w:line="240" w:lineRule="auto"/>
        <w:rPr>
          <w:szCs w:val="24"/>
        </w:rPr>
      </w:pPr>
      <w:r w:rsidRPr="0041576F">
        <w:rPr>
          <w:szCs w:val="24"/>
        </w:rPr>
        <w:t>Do we name the issue and deal with it?</w:t>
      </w:r>
    </w:p>
    <w:p w:rsidR="002A3702" w:rsidRPr="0041576F" w:rsidRDefault="002A3702" w:rsidP="00A27E14">
      <w:pPr>
        <w:spacing w:after="0" w:line="240" w:lineRule="auto"/>
        <w:rPr>
          <w:szCs w:val="24"/>
        </w:rPr>
      </w:pPr>
      <w:r w:rsidRPr="0041576F">
        <w:rPr>
          <w:szCs w:val="24"/>
        </w:rPr>
        <w:t>Do we ignore it and suffer in silence? How would that work out for all involved</w:t>
      </w:r>
    </w:p>
    <w:p w:rsidR="002A3702" w:rsidRPr="0041576F" w:rsidRDefault="002A3702" w:rsidP="00A27E14">
      <w:pPr>
        <w:spacing w:after="0" w:line="240" w:lineRule="auto"/>
        <w:rPr>
          <w:szCs w:val="24"/>
        </w:rPr>
      </w:pPr>
      <w:r w:rsidRPr="0041576F">
        <w:rPr>
          <w:szCs w:val="24"/>
        </w:rPr>
        <w:t xml:space="preserve">Can a </w:t>
      </w:r>
      <w:proofErr w:type="spellStart"/>
      <w:r w:rsidRPr="0041576F">
        <w:rPr>
          <w:szCs w:val="24"/>
        </w:rPr>
        <w:t>DRaW</w:t>
      </w:r>
      <w:proofErr w:type="spellEnd"/>
      <w:r w:rsidRPr="0041576F">
        <w:rPr>
          <w:szCs w:val="24"/>
        </w:rPr>
        <w:t xml:space="preserve"> Policy / Charter help?</w:t>
      </w:r>
    </w:p>
    <w:p w:rsidR="002A3702" w:rsidRPr="0041576F" w:rsidRDefault="002A3702" w:rsidP="00A27E14">
      <w:pPr>
        <w:spacing w:after="0" w:line="240" w:lineRule="auto"/>
        <w:ind w:left="426"/>
        <w:rPr>
          <w:szCs w:val="24"/>
        </w:rPr>
      </w:pPr>
    </w:p>
    <w:p w:rsidR="002A3702" w:rsidRPr="0041576F" w:rsidRDefault="002A3702" w:rsidP="00A27E14">
      <w:pPr>
        <w:spacing w:after="0" w:line="240" w:lineRule="auto"/>
        <w:rPr>
          <w:szCs w:val="24"/>
        </w:rPr>
      </w:pPr>
      <w:proofErr w:type="spellStart"/>
      <w:r w:rsidRPr="0041576F">
        <w:rPr>
          <w:szCs w:val="24"/>
        </w:rPr>
        <w:t>DRaW</w:t>
      </w:r>
      <w:proofErr w:type="spellEnd"/>
      <w:r w:rsidRPr="0041576F">
        <w:rPr>
          <w:szCs w:val="24"/>
        </w:rPr>
        <w:t xml:space="preserve"> will help to build a better and healthier culture in the staff to empower people to deal with issues and to accept when they may need to acknowledge their mistakes, say sorry and move on. It also enables the victim to acknowledge when the other person says sorry and to move on also</w:t>
      </w:r>
    </w:p>
    <w:p w:rsidR="002A3702" w:rsidRPr="0041576F" w:rsidRDefault="002A3702" w:rsidP="00A27E14">
      <w:pPr>
        <w:spacing w:after="0" w:line="240" w:lineRule="auto"/>
        <w:rPr>
          <w:szCs w:val="24"/>
        </w:rPr>
      </w:pPr>
      <w:r w:rsidRPr="0041576F">
        <w:rPr>
          <w:szCs w:val="24"/>
        </w:rPr>
        <w:lastRenderedPageBreak/>
        <w:t xml:space="preserve">In addition to creating the culture, a </w:t>
      </w:r>
      <w:proofErr w:type="spellStart"/>
      <w:r w:rsidRPr="0041576F">
        <w:rPr>
          <w:szCs w:val="24"/>
        </w:rPr>
        <w:t>DRaW</w:t>
      </w:r>
      <w:proofErr w:type="spellEnd"/>
      <w:r w:rsidRPr="0041576F">
        <w:rPr>
          <w:szCs w:val="24"/>
        </w:rPr>
        <w:t xml:space="preserve"> will build capacity within the staff to deal with situations openly, honestly and with compassion</w:t>
      </w:r>
    </w:p>
    <w:p w:rsidR="002A3702" w:rsidRPr="0041576F" w:rsidRDefault="002A3702" w:rsidP="00A27E14">
      <w:pPr>
        <w:spacing w:after="0" w:line="240" w:lineRule="auto"/>
        <w:rPr>
          <w:szCs w:val="24"/>
        </w:rPr>
      </w:pPr>
      <w:r w:rsidRPr="0041576F">
        <w:rPr>
          <w:szCs w:val="24"/>
        </w:rPr>
        <w:t>Above all it ensures issues do not fester and end up at a formal procedure level</w:t>
      </w:r>
    </w:p>
    <w:p w:rsidR="002A3702" w:rsidRDefault="002A3702" w:rsidP="00A27E14">
      <w:pPr>
        <w:spacing w:after="0" w:line="240" w:lineRule="auto"/>
        <w:rPr>
          <w:szCs w:val="24"/>
        </w:rPr>
      </w:pPr>
    </w:p>
    <w:p w:rsidR="002A3702" w:rsidRPr="0041576F" w:rsidRDefault="002A3702" w:rsidP="00A27E14">
      <w:pPr>
        <w:spacing w:after="0" w:line="240" w:lineRule="auto"/>
        <w:rPr>
          <w:szCs w:val="24"/>
        </w:rPr>
      </w:pPr>
    </w:p>
    <w:p w:rsidR="002A3702" w:rsidRPr="0041576F" w:rsidRDefault="002A3702" w:rsidP="00A27E14">
      <w:pPr>
        <w:pStyle w:val="Heading2"/>
        <w:spacing w:before="0" w:line="240" w:lineRule="auto"/>
      </w:pPr>
      <w:bookmarkStart w:id="4" w:name="_Toc80112066"/>
      <w:r w:rsidRPr="0041576F">
        <w:t>Slide 4 - Procedures to resolve Interpersonal Conflict</w:t>
      </w:r>
      <w:bookmarkEnd w:id="4"/>
    </w:p>
    <w:p w:rsidR="002A3702" w:rsidRPr="0041576F" w:rsidRDefault="002A3702" w:rsidP="00A27E14">
      <w:pPr>
        <w:spacing w:after="0" w:line="240" w:lineRule="auto"/>
        <w:rPr>
          <w:b/>
          <w:color w:val="000000" w:themeColor="text1"/>
        </w:rPr>
      </w:pPr>
      <w:r w:rsidRPr="0041576F">
        <w:rPr>
          <w:b/>
          <w:color w:val="000000" w:themeColor="text1"/>
        </w:rPr>
        <w:t>Everyone always has a responsibility in trying to ensure that an issue gets resolved at the lowest possible level and does not end up at a formal procedural stage.</w:t>
      </w:r>
    </w:p>
    <w:p w:rsidR="002A3702" w:rsidRPr="0041576F" w:rsidRDefault="002A3702" w:rsidP="00A27E14">
      <w:pPr>
        <w:spacing w:after="0" w:line="240" w:lineRule="auto"/>
        <w:rPr>
          <w:b/>
          <w:color w:val="000000" w:themeColor="text1"/>
        </w:rPr>
      </w:pPr>
      <w:r w:rsidRPr="0041576F">
        <w:rPr>
          <w:b/>
          <w:color w:val="000000" w:themeColor="text1"/>
        </w:rPr>
        <w:t>This is not always possible as indicated by calls to the IPPN Leadership Support Team</w:t>
      </w:r>
    </w:p>
    <w:p w:rsidR="002A3702" w:rsidRDefault="002A3702" w:rsidP="00A27E14">
      <w:pPr>
        <w:spacing w:after="0" w:line="240" w:lineRule="auto"/>
        <w:rPr>
          <w:b/>
          <w:color w:val="000000" w:themeColor="text1"/>
        </w:rPr>
      </w:pPr>
    </w:p>
    <w:p w:rsidR="002A3702" w:rsidRPr="0041576F" w:rsidRDefault="002A3702" w:rsidP="00A27E14">
      <w:pPr>
        <w:spacing w:after="0" w:line="240" w:lineRule="auto"/>
        <w:rPr>
          <w:b/>
          <w:color w:val="000000" w:themeColor="text1"/>
        </w:rPr>
      </w:pPr>
      <w:r w:rsidRPr="0041576F">
        <w:rPr>
          <w:b/>
          <w:color w:val="000000" w:themeColor="text1"/>
        </w:rPr>
        <w:t>What then?</w:t>
      </w:r>
    </w:p>
    <w:p w:rsidR="002A3702" w:rsidRPr="0041576F" w:rsidRDefault="002A3702" w:rsidP="00A27E14">
      <w:pPr>
        <w:spacing w:after="0" w:line="240" w:lineRule="auto"/>
        <w:rPr>
          <w:b/>
          <w:color w:val="000000" w:themeColor="text1"/>
        </w:rPr>
      </w:pPr>
      <w:r w:rsidRPr="0041576F">
        <w:rPr>
          <w:color w:val="000000" w:themeColor="text1"/>
          <w:szCs w:val="24"/>
        </w:rPr>
        <w:t>This is a list of formal procedures available at present. If all attempts to resolve issues at the informal stage have been unsuccessful, these procedures may be invoked.</w:t>
      </w:r>
    </w:p>
    <w:p w:rsidR="002A3702" w:rsidRPr="0041576F" w:rsidRDefault="002A3702" w:rsidP="00A27E14">
      <w:pPr>
        <w:spacing w:after="0" w:line="240" w:lineRule="auto"/>
        <w:rPr>
          <w:b/>
          <w:color w:val="000000" w:themeColor="text1"/>
        </w:rPr>
      </w:pPr>
      <w:r w:rsidRPr="0041576F">
        <w:rPr>
          <w:color w:val="000000" w:themeColor="text1"/>
          <w:szCs w:val="24"/>
        </w:rPr>
        <w:t xml:space="preserve"> Each staff member should have been given a copy of these procedures in advance of the meeting. </w:t>
      </w:r>
    </w:p>
    <w:p w:rsidR="002A3702" w:rsidRPr="0041576F" w:rsidRDefault="002A3702" w:rsidP="00A27E14">
      <w:pPr>
        <w:spacing w:after="0" w:line="240" w:lineRule="auto"/>
        <w:rPr>
          <w:b/>
          <w:color w:val="FF0000"/>
          <w:szCs w:val="24"/>
        </w:rPr>
      </w:pPr>
    </w:p>
    <w:p w:rsidR="002A3702" w:rsidRPr="0041576F" w:rsidRDefault="002A3702" w:rsidP="00A27E14">
      <w:pPr>
        <w:spacing w:after="0" w:line="240" w:lineRule="auto"/>
        <w:rPr>
          <w:b/>
        </w:rPr>
      </w:pPr>
      <w:r w:rsidRPr="0041576F">
        <w:rPr>
          <w:b/>
          <w:szCs w:val="24"/>
        </w:rPr>
        <w:t>What about SNAs and ancillary staff?</w:t>
      </w:r>
    </w:p>
    <w:p w:rsidR="002A3702" w:rsidRPr="00BA6B61" w:rsidRDefault="002A3702" w:rsidP="00A27E14">
      <w:pPr>
        <w:spacing w:after="0" w:line="240" w:lineRule="auto"/>
        <w:rPr>
          <w:color w:val="000000" w:themeColor="text1"/>
          <w:szCs w:val="24"/>
        </w:rPr>
      </w:pPr>
      <w:r w:rsidRPr="00BA6B61">
        <w:rPr>
          <w:color w:val="000000" w:themeColor="text1"/>
          <w:szCs w:val="24"/>
        </w:rPr>
        <w:t>If the procedures for addressing conflict are adopted by the staff and ratified by the BoM, then they become the school policy and are binding on all staff.</w:t>
      </w:r>
    </w:p>
    <w:p w:rsidR="002A3702" w:rsidRPr="00BA6B61" w:rsidRDefault="002A3702" w:rsidP="00A27E14">
      <w:pPr>
        <w:spacing w:after="0" w:line="240" w:lineRule="auto"/>
        <w:rPr>
          <w:b/>
          <w:color w:val="000000" w:themeColor="text1"/>
          <w:sz w:val="28"/>
          <w:szCs w:val="28"/>
        </w:rPr>
      </w:pPr>
      <w:r w:rsidRPr="00BA6B61">
        <w:rPr>
          <w:color w:val="000000" w:themeColor="text1"/>
          <w:szCs w:val="24"/>
        </w:rPr>
        <w:t xml:space="preserve">Go through the list. </w:t>
      </w:r>
    </w:p>
    <w:p w:rsidR="002A3702" w:rsidRPr="00BA6B61" w:rsidRDefault="002A3702" w:rsidP="00A27E14">
      <w:pPr>
        <w:spacing w:after="0" w:line="240" w:lineRule="auto"/>
        <w:rPr>
          <w:color w:val="000000" w:themeColor="text1"/>
          <w:szCs w:val="24"/>
        </w:rPr>
      </w:pPr>
    </w:p>
    <w:p w:rsidR="002A3702" w:rsidRPr="00BA6B61" w:rsidRDefault="002A3702" w:rsidP="00A27E14">
      <w:pPr>
        <w:spacing w:after="0" w:line="240" w:lineRule="auto"/>
        <w:rPr>
          <w:b/>
          <w:color w:val="000000" w:themeColor="text1"/>
          <w:sz w:val="28"/>
          <w:szCs w:val="28"/>
        </w:rPr>
      </w:pPr>
      <w:r w:rsidRPr="00BA6B61">
        <w:rPr>
          <w:color w:val="000000" w:themeColor="text1"/>
          <w:szCs w:val="24"/>
        </w:rPr>
        <w:t xml:space="preserve">The purpose of this session to make sure you are all aware of what to expect and what procedures are in place to safeguard your rights. </w:t>
      </w:r>
    </w:p>
    <w:p w:rsidR="002A3702" w:rsidRDefault="002A3702" w:rsidP="00A27E14">
      <w:pPr>
        <w:spacing w:after="0" w:line="240" w:lineRule="auto"/>
        <w:ind w:left="1077"/>
        <w:rPr>
          <w:b/>
          <w:color w:val="002060"/>
          <w:szCs w:val="28"/>
        </w:rPr>
      </w:pPr>
    </w:p>
    <w:p w:rsidR="00A27E14" w:rsidRPr="00A27E14" w:rsidRDefault="00A27E14" w:rsidP="00A27E14">
      <w:pPr>
        <w:spacing w:after="0" w:line="240" w:lineRule="auto"/>
        <w:ind w:left="1077"/>
        <w:rPr>
          <w:b/>
          <w:color w:val="002060"/>
          <w:szCs w:val="28"/>
        </w:rPr>
      </w:pPr>
    </w:p>
    <w:p w:rsidR="002A3702" w:rsidRPr="0041576F" w:rsidRDefault="002A3702" w:rsidP="00A27E14">
      <w:pPr>
        <w:pStyle w:val="Heading2"/>
        <w:spacing w:before="0" w:line="240" w:lineRule="auto"/>
      </w:pPr>
      <w:r w:rsidRPr="0041576F">
        <w:t xml:space="preserve"> </w:t>
      </w:r>
      <w:bookmarkStart w:id="5" w:name="_Toc80112067"/>
      <w:r w:rsidRPr="0041576F">
        <w:t>Slide 5 - Procedure to Address Staff Difficulties</w:t>
      </w:r>
      <w:bookmarkEnd w:id="5"/>
      <w:r w:rsidRPr="0041576F">
        <w:t xml:space="preserve"> </w:t>
      </w:r>
    </w:p>
    <w:p w:rsidR="002A3702" w:rsidRPr="0041576F" w:rsidRDefault="002A3702" w:rsidP="00A27E14">
      <w:pPr>
        <w:spacing w:after="0" w:line="240" w:lineRule="auto"/>
        <w:rPr>
          <w:szCs w:val="24"/>
        </w:rPr>
      </w:pPr>
      <w:r w:rsidRPr="0041576F">
        <w:rPr>
          <w:szCs w:val="24"/>
        </w:rPr>
        <w:t>Again, we are always trying to ensure that an issue gets resolved at the lowest possible level and does not end up at a formal procedural stage.</w:t>
      </w:r>
    </w:p>
    <w:p w:rsidR="002A3702" w:rsidRPr="0041576F" w:rsidRDefault="002A3702" w:rsidP="00A27E14">
      <w:pPr>
        <w:spacing w:after="0" w:line="240" w:lineRule="auto"/>
        <w:rPr>
          <w:szCs w:val="24"/>
        </w:rPr>
      </w:pPr>
      <w:r w:rsidRPr="0041576F">
        <w:rPr>
          <w:szCs w:val="24"/>
        </w:rPr>
        <w:t xml:space="preserve">This procedure is designed for use when an interpersonal issue needs resolution. </w:t>
      </w:r>
    </w:p>
    <w:p w:rsidR="002A3702" w:rsidRPr="0041576F" w:rsidRDefault="002A3702" w:rsidP="00A27E14">
      <w:pPr>
        <w:spacing w:after="0" w:line="240" w:lineRule="auto"/>
        <w:rPr>
          <w:b/>
          <w:bCs/>
          <w:szCs w:val="24"/>
        </w:rPr>
      </w:pPr>
      <w:r w:rsidRPr="0041576F">
        <w:rPr>
          <w:b/>
          <w:bCs/>
          <w:szCs w:val="24"/>
        </w:rPr>
        <w:t xml:space="preserve">Stress the emphasis on trying to resolve it at the lowest and least formal stage. </w:t>
      </w:r>
    </w:p>
    <w:p w:rsidR="002A3702" w:rsidRPr="0041576F" w:rsidRDefault="002A3702" w:rsidP="00A27E14">
      <w:pPr>
        <w:spacing w:after="0" w:line="240" w:lineRule="auto"/>
        <w:rPr>
          <w:szCs w:val="24"/>
        </w:rPr>
      </w:pPr>
      <w:r w:rsidRPr="0041576F">
        <w:rPr>
          <w:szCs w:val="24"/>
        </w:rPr>
        <w:t>Simply go through the stages briefly. The aim is to ensure that all staff are aware of this procedure. They have been given a copy of the full procedure that may be used in their own time, if required.</w:t>
      </w:r>
    </w:p>
    <w:p w:rsidR="002A3702" w:rsidRDefault="002A3702" w:rsidP="00A27E14">
      <w:pPr>
        <w:spacing w:after="0" w:line="240" w:lineRule="auto"/>
        <w:rPr>
          <w:szCs w:val="24"/>
        </w:rPr>
      </w:pPr>
    </w:p>
    <w:p w:rsidR="002A3702" w:rsidRPr="0041576F" w:rsidRDefault="002A3702" w:rsidP="00A27E14">
      <w:pPr>
        <w:spacing w:after="0" w:line="240" w:lineRule="auto"/>
        <w:rPr>
          <w:szCs w:val="24"/>
        </w:rPr>
      </w:pPr>
    </w:p>
    <w:p w:rsidR="002A3702" w:rsidRPr="0041576F" w:rsidRDefault="002A3702" w:rsidP="00A27E14">
      <w:pPr>
        <w:pStyle w:val="Heading2"/>
        <w:spacing w:before="0" w:line="240" w:lineRule="auto"/>
      </w:pPr>
      <w:bookmarkStart w:id="6" w:name="_Toc80112068"/>
      <w:r w:rsidRPr="0041576F">
        <w:t>Slide 6 - Bullying / Harassment Procedure</w:t>
      </w:r>
      <w:bookmarkEnd w:id="6"/>
      <w:r w:rsidRPr="0041576F">
        <w:t xml:space="preserve"> </w:t>
      </w:r>
    </w:p>
    <w:p w:rsidR="002A3702" w:rsidRPr="0041576F" w:rsidRDefault="002A3702" w:rsidP="00A27E14">
      <w:pPr>
        <w:spacing w:after="0" w:line="240" w:lineRule="auto"/>
        <w:rPr>
          <w:szCs w:val="24"/>
        </w:rPr>
      </w:pPr>
      <w:r w:rsidRPr="0041576F">
        <w:rPr>
          <w:b/>
          <w:bCs/>
          <w:szCs w:val="24"/>
        </w:rPr>
        <w:t xml:space="preserve">We are all aware of the procedures in place with regard to students and zero tolerance of bullying. </w:t>
      </w:r>
    </w:p>
    <w:p w:rsidR="002A3702" w:rsidRPr="0041576F" w:rsidRDefault="002A3702" w:rsidP="00A27E14">
      <w:pPr>
        <w:spacing w:after="0" w:line="240" w:lineRule="auto"/>
        <w:rPr>
          <w:szCs w:val="24"/>
        </w:rPr>
      </w:pPr>
      <w:r w:rsidRPr="0041576F">
        <w:rPr>
          <w:b/>
          <w:bCs/>
          <w:szCs w:val="24"/>
        </w:rPr>
        <w:t xml:space="preserve">We are aware of the damage bullying can do if it goes on. </w:t>
      </w:r>
    </w:p>
    <w:p w:rsidR="002A3702" w:rsidRPr="0041576F" w:rsidRDefault="002A3702" w:rsidP="00A27E14">
      <w:pPr>
        <w:spacing w:after="0" w:line="240" w:lineRule="auto"/>
        <w:rPr>
          <w:szCs w:val="24"/>
        </w:rPr>
      </w:pPr>
      <w:r w:rsidRPr="0041576F">
        <w:rPr>
          <w:szCs w:val="24"/>
        </w:rPr>
        <w:t>This procedure is designed for use when it is staff members who find themselves trying to address these issues.</w:t>
      </w:r>
    </w:p>
    <w:p w:rsidR="002A3702" w:rsidRPr="0041576F" w:rsidRDefault="002A3702" w:rsidP="00A27E14">
      <w:pPr>
        <w:spacing w:after="0" w:line="240" w:lineRule="auto"/>
        <w:rPr>
          <w:szCs w:val="24"/>
        </w:rPr>
      </w:pPr>
      <w:r w:rsidRPr="0041576F">
        <w:rPr>
          <w:szCs w:val="24"/>
        </w:rPr>
        <w:t xml:space="preserve">This procedure is designed for use where someone feels that they are being bullied or harassed. Refer to the definitions in Session 1. </w:t>
      </w:r>
    </w:p>
    <w:p w:rsidR="002A3702" w:rsidRPr="0041576F" w:rsidRDefault="002A3702" w:rsidP="00A27E14">
      <w:pPr>
        <w:spacing w:after="0" w:line="240" w:lineRule="auto"/>
        <w:rPr>
          <w:szCs w:val="24"/>
        </w:rPr>
      </w:pPr>
      <w:r w:rsidRPr="0041576F">
        <w:rPr>
          <w:szCs w:val="24"/>
        </w:rPr>
        <w:t xml:space="preserve">Again, stress the emphasis on trying to resolve it at the lowest and least formal stage. </w:t>
      </w:r>
    </w:p>
    <w:p w:rsidR="002A3702" w:rsidRPr="0041576F" w:rsidRDefault="002A3702" w:rsidP="00A27E14">
      <w:pPr>
        <w:spacing w:after="0" w:line="240" w:lineRule="auto"/>
        <w:rPr>
          <w:szCs w:val="24"/>
        </w:rPr>
      </w:pPr>
      <w:r w:rsidRPr="0041576F">
        <w:rPr>
          <w:szCs w:val="24"/>
        </w:rPr>
        <w:t xml:space="preserve">Simply go through the stages briefly. </w:t>
      </w:r>
    </w:p>
    <w:p w:rsidR="002A3702" w:rsidRPr="0041576F" w:rsidRDefault="002A3702" w:rsidP="00A27E14">
      <w:pPr>
        <w:spacing w:after="0" w:line="240" w:lineRule="auto"/>
        <w:rPr>
          <w:szCs w:val="24"/>
        </w:rPr>
      </w:pPr>
      <w:r w:rsidRPr="0041576F">
        <w:rPr>
          <w:szCs w:val="24"/>
        </w:rPr>
        <w:t>The aim is to ensure that all staff are aware of this procedure. They have been given a copy of the full procedure that may be used in their own time, if required.</w:t>
      </w:r>
    </w:p>
    <w:p w:rsidR="002A3702" w:rsidRDefault="002A3702" w:rsidP="00A27E14">
      <w:pPr>
        <w:spacing w:after="0" w:line="240" w:lineRule="auto"/>
        <w:rPr>
          <w:szCs w:val="24"/>
        </w:rPr>
      </w:pPr>
    </w:p>
    <w:p w:rsidR="002A3702" w:rsidRPr="0041576F" w:rsidRDefault="002A3702" w:rsidP="00A27E14">
      <w:pPr>
        <w:spacing w:after="0" w:line="240" w:lineRule="auto"/>
        <w:rPr>
          <w:szCs w:val="24"/>
        </w:rPr>
      </w:pPr>
    </w:p>
    <w:p w:rsidR="002A3702" w:rsidRDefault="002A3702" w:rsidP="00A27E14">
      <w:pPr>
        <w:spacing w:after="0" w:line="240" w:lineRule="auto"/>
        <w:rPr>
          <w:rFonts w:eastAsiaTheme="majorEastAsia" w:cstheme="majorBidi"/>
          <w:b/>
          <w:bCs/>
          <w:smallCaps/>
          <w:color w:val="FF079A" w:themeColor="accent3" w:themeTint="E6"/>
          <w:sz w:val="28"/>
          <w:szCs w:val="26"/>
        </w:rPr>
      </w:pPr>
      <w:r>
        <w:br w:type="page"/>
      </w:r>
    </w:p>
    <w:p w:rsidR="002A3702" w:rsidRPr="0041576F" w:rsidRDefault="002A3702" w:rsidP="00A27E14">
      <w:pPr>
        <w:pStyle w:val="Heading2"/>
        <w:spacing w:before="0" w:line="240" w:lineRule="auto"/>
      </w:pPr>
      <w:bookmarkStart w:id="7" w:name="_Toc80112069"/>
      <w:r w:rsidRPr="0041576F">
        <w:lastRenderedPageBreak/>
        <w:t>Slide 7 - Grievance Procedure</w:t>
      </w:r>
      <w:bookmarkEnd w:id="7"/>
    </w:p>
    <w:p w:rsidR="002A3702" w:rsidRPr="0041576F" w:rsidRDefault="002A3702" w:rsidP="00A27E14">
      <w:pPr>
        <w:spacing w:after="0" w:line="240" w:lineRule="auto"/>
        <w:rPr>
          <w:szCs w:val="24"/>
        </w:rPr>
      </w:pPr>
      <w:r w:rsidRPr="0041576F">
        <w:rPr>
          <w:szCs w:val="24"/>
        </w:rPr>
        <w:t>Grievances are in house.</w:t>
      </w:r>
    </w:p>
    <w:p w:rsidR="002A3702" w:rsidRPr="0041576F" w:rsidRDefault="002A3702" w:rsidP="00A27E14">
      <w:pPr>
        <w:spacing w:after="0" w:line="240" w:lineRule="auto"/>
        <w:rPr>
          <w:szCs w:val="24"/>
        </w:rPr>
      </w:pPr>
      <w:r w:rsidRPr="0041576F">
        <w:rPr>
          <w:szCs w:val="24"/>
        </w:rPr>
        <w:t>Complaints are outside in.</w:t>
      </w:r>
    </w:p>
    <w:p w:rsidR="002A3702" w:rsidRPr="0041576F" w:rsidRDefault="002A3702" w:rsidP="00A27E14">
      <w:pPr>
        <w:spacing w:after="0" w:line="240" w:lineRule="auto"/>
        <w:rPr>
          <w:szCs w:val="24"/>
        </w:rPr>
      </w:pPr>
      <w:r w:rsidRPr="0041576F">
        <w:rPr>
          <w:szCs w:val="24"/>
        </w:rPr>
        <w:t xml:space="preserve">This procedure is designed for use where someone feels that they are unfairly treated by management either a by a school leader or the BoM. </w:t>
      </w:r>
    </w:p>
    <w:p w:rsidR="002A3702" w:rsidRPr="0041576F" w:rsidRDefault="002A3702" w:rsidP="00A27E14">
      <w:pPr>
        <w:spacing w:after="0" w:line="240" w:lineRule="auto"/>
        <w:rPr>
          <w:szCs w:val="24"/>
        </w:rPr>
      </w:pPr>
      <w:r w:rsidRPr="0041576F">
        <w:rPr>
          <w:szCs w:val="24"/>
        </w:rPr>
        <w:t xml:space="preserve">Again, stress the emphasis on trying to resolve it at the lowest and least formal stage. </w:t>
      </w:r>
    </w:p>
    <w:p w:rsidR="002A3702" w:rsidRPr="0041576F" w:rsidRDefault="002A3702" w:rsidP="00A27E14">
      <w:pPr>
        <w:spacing w:after="0" w:line="240" w:lineRule="auto"/>
        <w:rPr>
          <w:szCs w:val="24"/>
        </w:rPr>
      </w:pPr>
      <w:r w:rsidRPr="0041576F">
        <w:rPr>
          <w:szCs w:val="24"/>
        </w:rPr>
        <w:t xml:space="preserve">Simply go through the stages briefly. </w:t>
      </w:r>
    </w:p>
    <w:p w:rsidR="002A3702" w:rsidRPr="0041576F" w:rsidRDefault="002A3702" w:rsidP="00A27E14">
      <w:pPr>
        <w:spacing w:after="0" w:line="240" w:lineRule="auto"/>
        <w:rPr>
          <w:szCs w:val="24"/>
        </w:rPr>
      </w:pPr>
      <w:r w:rsidRPr="0041576F">
        <w:rPr>
          <w:szCs w:val="24"/>
        </w:rPr>
        <w:t xml:space="preserve">The aim is to ensure that all staff are aware of this procedure. </w:t>
      </w:r>
    </w:p>
    <w:p w:rsidR="002A3702" w:rsidRPr="0041576F" w:rsidRDefault="002A3702" w:rsidP="00A27E14">
      <w:pPr>
        <w:spacing w:after="0" w:line="240" w:lineRule="auto"/>
        <w:rPr>
          <w:szCs w:val="24"/>
        </w:rPr>
      </w:pPr>
      <w:r w:rsidRPr="0041576F">
        <w:rPr>
          <w:szCs w:val="24"/>
        </w:rPr>
        <w:t>They have been given a copy of the full procedure that may be used in their own time, if required.</w:t>
      </w:r>
    </w:p>
    <w:p w:rsidR="002A3702" w:rsidRDefault="002A3702" w:rsidP="00A27E14">
      <w:pPr>
        <w:pStyle w:val="NoSpacing"/>
        <w:rPr>
          <w:b/>
          <w:color w:val="FF0000"/>
          <w:sz w:val="24"/>
          <w:szCs w:val="28"/>
        </w:rPr>
      </w:pPr>
    </w:p>
    <w:p w:rsidR="002A3702" w:rsidRPr="00BA6B61" w:rsidRDefault="002A3702" w:rsidP="00A27E14">
      <w:pPr>
        <w:pStyle w:val="NoSpacing"/>
        <w:rPr>
          <w:b/>
          <w:color w:val="FF0000"/>
          <w:sz w:val="24"/>
          <w:szCs w:val="28"/>
        </w:rPr>
      </w:pPr>
    </w:p>
    <w:p w:rsidR="002A3702" w:rsidRPr="0041576F" w:rsidRDefault="002A3702" w:rsidP="00A27E14">
      <w:pPr>
        <w:pStyle w:val="Heading2"/>
        <w:spacing w:before="0" w:line="240" w:lineRule="auto"/>
      </w:pPr>
      <w:r w:rsidRPr="0041576F">
        <w:t xml:space="preserve"> </w:t>
      </w:r>
      <w:bookmarkStart w:id="8" w:name="_Toc80112070"/>
      <w:r w:rsidRPr="0041576F">
        <w:t>Slide 8 - Parental Complaints Procedure</w:t>
      </w:r>
      <w:bookmarkEnd w:id="8"/>
      <w:r w:rsidRPr="0041576F">
        <w:t xml:space="preserve"> </w:t>
      </w:r>
    </w:p>
    <w:p w:rsidR="002A3702" w:rsidRPr="0041576F" w:rsidRDefault="002A3702" w:rsidP="00A27E14">
      <w:pPr>
        <w:spacing w:after="0" w:line="240" w:lineRule="auto"/>
        <w:rPr>
          <w:szCs w:val="24"/>
        </w:rPr>
      </w:pPr>
      <w:r w:rsidRPr="0041576F">
        <w:rPr>
          <w:szCs w:val="24"/>
        </w:rPr>
        <w:t xml:space="preserve">This procedure is designed to allow parents and teachers resolve complaints and issues that inevitably arise in schools. </w:t>
      </w:r>
    </w:p>
    <w:p w:rsidR="002A3702" w:rsidRPr="0041576F" w:rsidRDefault="002A3702" w:rsidP="00A27E14">
      <w:pPr>
        <w:spacing w:after="0" w:line="240" w:lineRule="auto"/>
        <w:rPr>
          <w:szCs w:val="24"/>
        </w:rPr>
      </w:pPr>
      <w:r w:rsidRPr="0041576F">
        <w:rPr>
          <w:szCs w:val="24"/>
        </w:rPr>
        <w:t xml:space="preserve">We must always remember that parents are often relying on the reports from their children when making complaints. So perception is particularly important in these cases. </w:t>
      </w:r>
    </w:p>
    <w:p w:rsidR="002A3702" w:rsidRPr="0041576F" w:rsidRDefault="002A3702" w:rsidP="00A27E14">
      <w:pPr>
        <w:spacing w:after="0" w:line="240" w:lineRule="auto"/>
        <w:rPr>
          <w:szCs w:val="24"/>
        </w:rPr>
      </w:pPr>
      <w:r w:rsidRPr="0041576F">
        <w:rPr>
          <w:szCs w:val="24"/>
        </w:rPr>
        <w:t xml:space="preserve">Most of them can be quickly resolved through early dialogue. </w:t>
      </w:r>
    </w:p>
    <w:p w:rsidR="002A3702" w:rsidRPr="0041576F" w:rsidRDefault="002A3702" w:rsidP="00A27E14">
      <w:pPr>
        <w:spacing w:after="0" w:line="240" w:lineRule="auto"/>
        <w:rPr>
          <w:szCs w:val="24"/>
        </w:rPr>
      </w:pPr>
      <w:r w:rsidRPr="0041576F">
        <w:rPr>
          <w:szCs w:val="24"/>
        </w:rPr>
        <w:t xml:space="preserve">Stress the emphasis on trying to resolve it at the lowest and least formal stage. </w:t>
      </w:r>
    </w:p>
    <w:p w:rsidR="002A3702" w:rsidRPr="0041576F" w:rsidRDefault="002A3702" w:rsidP="00A27E14">
      <w:pPr>
        <w:spacing w:after="0" w:line="240" w:lineRule="auto"/>
        <w:rPr>
          <w:szCs w:val="24"/>
        </w:rPr>
      </w:pPr>
      <w:r w:rsidRPr="0041576F">
        <w:rPr>
          <w:szCs w:val="24"/>
        </w:rPr>
        <w:t xml:space="preserve">Simply go through the stages briefly. </w:t>
      </w:r>
    </w:p>
    <w:p w:rsidR="002A3702" w:rsidRPr="0041576F" w:rsidRDefault="002A3702" w:rsidP="00A27E14">
      <w:pPr>
        <w:spacing w:after="0" w:line="240" w:lineRule="auto"/>
        <w:rPr>
          <w:szCs w:val="24"/>
        </w:rPr>
      </w:pPr>
      <w:r w:rsidRPr="0041576F">
        <w:rPr>
          <w:szCs w:val="24"/>
        </w:rPr>
        <w:t xml:space="preserve">The aim is to ensure that all staff are aware of this procedure. </w:t>
      </w:r>
    </w:p>
    <w:p w:rsidR="002A3702" w:rsidRPr="0041576F" w:rsidRDefault="002A3702" w:rsidP="00A27E14">
      <w:pPr>
        <w:spacing w:after="0" w:line="240" w:lineRule="auto"/>
        <w:rPr>
          <w:szCs w:val="24"/>
        </w:rPr>
      </w:pPr>
      <w:r w:rsidRPr="0041576F">
        <w:rPr>
          <w:szCs w:val="24"/>
        </w:rPr>
        <w:t>They have been given a copy of the full procedure that can be used by parents in their own time, if required.</w:t>
      </w:r>
    </w:p>
    <w:p w:rsidR="002A3702" w:rsidRDefault="002A3702" w:rsidP="00A27E14">
      <w:pPr>
        <w:spacing w:after="0" w:line="240" w:lineRule="auto"/>
        <w:rPr>
          <w:szCs w:val="24"/>
        </w:rPr>
      </w:pPr>
    </w:p>
    <w:p w:rsidR="002A3702" w:rsidRPr="0041576F" w:rsidRDefault="002A3702" w:rsidP="00A27E14">
      <w:pPr>
        <w:spacing w:after="0" w:line="240" w:lineRule="auto"/>
        <w:rPr>
          <w:szCs w:val="24"/>
        </w:rPr>
      </w:pPr>
    </w:p>
    <w:p w:rsidR="002A3702" w:rsidRPr="0041576F" w:rsidRDefault="002A3702" w:rsidP="00A27E14">
      <w:pPr>
        <w:pStyle w:val="Heading2"/>
        <w:spacing w:before="0" w:line="240" w:lineRule="auto"/>
      </w:pPr>
      <w:r w:rsidRPr="0041576F">
        <w:t xml:space="preserve"> </w:t>
      </w:r>
      <w:bookmarkStart w:id="9" w:name="_Toc80112071"/>
      <w:r w:rsidRPr="0041576F">
        <w:t>Slide 9 - Common to all Procedures</w:t>
      </w:r>
      <w:bookmarkEnd w:id="9"/>
      <w:r w:rsidRPr="0041576F">
        <w:t xml:space="preserve"> </w:t>
      </w:r>
    </w:p>
    <w:p w:rsidR="002A3702" w:rsidRPr="0041576F" w:rsidRDefault="002A3702" w:rsidP="00A27E14">
      <w:pPr>
        <w:spacing w:after="0" w:line="240" w:lineRule="auto"/>
        <w:rPr>
          <w:szCs w:val="24"/>
        </w:rPr>
      </w:pPr>
      <w:r w:rsidRPr="0041576F">
        <w:rPr>
          <w:szCs w:val="24"/>
        </w:rPr>
        <w:t xml:space="preserve">This slide aims to bring the common features of all procedures to the attention of staff and then reflect on them. </w:t>
      </w:r>
    </w:p>
    <w:p w:rsidR="002A3702" w:rsidRPr="0041576F" w:rsidRDefault="002A3702" w:rsidP="00A27E14">
      <w:pPr>
        <w:spacing w:after="0" w:line="240" w:lineRule="auto"/>
        <w:rPr>
          <w:szCs w:val="24"/>
        </w:rPr>
      </w:pPr>
      <w:r w:rsidRPr="0041576F">
        <w:rPr>
          <w:szCs w:val="24"/>
        </w:rPr>
        <w:t xml:space="preserve">They will also be encouraged to reflect on the difficulty some people may have in surfacing an issue and for others, the difficulty they may have in acknowledging their part in causing distress. </w:t>
      </w:r>
    </w:p>
    <w:p w:rsidR="002A3702" w:rsidRPr="0041576F" w:rsidRDefault="002A3702" w:rsidP="00A27E14">
      <w:pPr>
        <w:spacing w:after="0" w:line="240" w:lineRule="auto"/>
        <w:rPr>
          <w:szCs w:val="24"/>
        </w:rPr>
      </w:pPr>
      <w:r w:rsidRPr="0041576F">
        <w:rPr>
          <w:szCs w:val="24"/>
        </w:rPr>
        <w:t xml:space="preserve">For both sides </w:t>
      </w:r>
      <w:r w:rsidRPr="0041576F">
        <w:rPr>
          <w:b/>
          <w:bCs/>
          <w:szCs w:val="24"/>
        </w:rPr>
        <w:t>courage</w:t>
      </w:r>
      <w:r w:rsidRPr="0041576F">
        <w:rPr>
          <w:szCs w:val="24"/>
        </w:rPr>
        <w:t xml:space="preserve"> is required and that needs to be recognised, acknowledged and affirmed. </w:t>
      </w:r>
    </w:p>
    <w:p w:rsidR="002A3702" w:rsidRPr="0041576F" w:rsidRDefault="002A3702" w:rsidP="00A27E14">
      <w:pPr>
        <w:spacing w:after="0" w:line="240" w:lineRule="auto"/>
        <w:rPr>
          <w:szCs w:val="24"/>
        </w:rPr>
      </w:pPr>
      <w:r w:rsidRPr="0041576F">
        <w:rPr>
          <w:szCs w:val="24"/>
        </w:rPr>
        <w:t xml:space="preserve"> We also need to recognise that, as a </w:t>
      </w:r>
      <w:proofErr w:type="spellStart"/>
      <w:r w:rsidRPr="0041576F">
        <w:rPr>
          <w:szCs w:val="24"/>
        </w:rPr>
        <w:t>DRaW</w:t>
      </w:r>
      <w:proofErr w:type="spellEnd"/>
      <w:r w:rsidRPr="0041576F">
        <w:rPr>
          <w:szCs w:val="24"/>
        </w:rPr>
        <w:t xml:space="preserve"> policy begins to work in a school, that task becomes easier for everyone, because of the development of culture and capacity as mentioned in Slide 3.</w:t>
      </w:r>
    </w:p>
    <w:p w:rsidR="002A3702" w:rsidRPr="0041576F" w:rsidRDefault="002A3702" w:rsidP="00A27E14">
      <w:pPr>
        <w:spacing w:after="0" w:line="240" w:lineRule="auto"/>
      </w:pPr>
      <w:r w:rsidRPr="0041576F">
        <w:t xml:space="preserve">Stages - All have stages designed to move from informal to formal incrementally. Emphasise that they must be followed sequentially. </w:t>
      </w:r>
    </w:p>
    <w:p w:rsidR="002A3702" w:rsidRPr="0041576F" w:rsidRDefault="002A3702" w:rsidP="00A27E14">
      <w:pPr>
        <w:spacing w:after="0" w:line="240" w:lineRule="auto"/>
      </w:pPr>
      <w:r w:rsidRPr="0041576F">
        <w:t xml:space="preserve">Informal v formal - The emphasis is always on resolving conflict in an informal setting. This is best done in an atmosphere of calmness and compassion. </w:t>
      </w:r>
    </w:p>
    <w:p w:rsidR="002A3702" w:rsidRPr="0041576F" w:rsidRDefault="002A3702" w:rsidP="00A27E14">
      <w:pPr>
        <w:spacing w:after="0" w:line="240" w:lineRule="auto"/>
      </w:pPr>
      <w:r w:rsidRPr="0041576F">
        <w:t xml:space="preserve">While feelings and emotions will be high, everyone involved must seek to behave professionally. </w:t>
      </w:r>
    </w:p>
    <w:p w:rsidR="002A3702" w:rsidRPr="0041576F" w:rsidRDefault="002A3702" w:rsidP="00A27E14">
      <w:pPr>
        <w:spacing w:after="0" w:line="240" w:lineRule="auto"/>
      </w:pPr>
      <w:r w:rsidRPr="0041576F">
        <w:t xml:space="preserve">This is not easy and this is where a </w:t>
      </w:r>
      <w:proofErr w:type="spellStart"/>
      <w:r w:rsidRPr="0041576F">
        <w:t>DRaW</w:t>
      </w:r>
      <w:proofErr w:type="spellEnd"/>
      <w:r w:rsidRPr="0041576F">
        <w:t xml:space="preserve"> comes into its own.</w:t>
      </w:r>
    </w:p>
    <w:p w:rsidR="002A3702" w:rsidRPr="0041576F" w:rsidRDefault="002A3702" w:rsidP="00A27E14">
      <w:pPr>
        <w:spacing w:after="0" w:line="240" w:lineRule="auto"/>
      </w:pPr>
      <w:r w:rsidRPr="0041576F">
        <w:t xml:space="preserve">Courage - Ask staff to consider how difficult it can be for someone to surface an issue, particularly for someone young or inexperienced. How can we all help? How does our </w:t>
      </w:r>
      <w:proofErr w:type="spellStart"/>
      <w:r w:rsidRPr="0041576F">
        <w:t>DRaW</w:t>
      </w:r>
      <w:proofErr w:type="spellEnd"/>
      <w:r w:rsidRPr="0041576F">
        <w:t xml:space="preserve"> help?</w:t>
      </w:r>
    </w:p>
    <w:p w:rsidR="002A3702" w:rsidRPr="0041576F" w:rsidRDefault="002A3702" w:rsidP="00A27E14">
      <w:pPr>
        <w:spacing w:after="0" w:line="240" w:lineRule="auto"/>
      </w:pPr>
      <w:r w:rsidRPr="0041576F">
        <w:t>Finality - One of the great advantages of these procedures is that they provide finality to a dispute, if taken all the way. Finality may not be the same as closure for some and they can endure a lot of self-inflicted pain and upset as a result.</w:t>
      </w:r>
    </w:p>
    <w:p w:rsidR="002A3702" w:rsidRPr="0041576F" w:rsidRDefault="002A3702" w:rsidP="00A27E14">
      <w:pPr>
        <w:spacing w:after="0" w:line="240" w:lineRule="auto"/>
      </w:pPr>
      <w:r w:rsidRPr="0041576F">
        <w:t xml:space="preserve"> We must be prepared to accept the outcome of a procedure if we enter into it.</w:t>
      </w:r>
    </w:p>
    <w:p w:rsidR="002A3702" w:rsidRPr="0041576F" w:rsidRDefault="002A3702" w:rsidP="00A27E14">
      <w:pPr>
        <w:spacing w:after="0" w:line="240" w:lineRule="auto"/>
        <w:rPr>
          <w:szCs w:val="24"/>
        </w:rPr>
      </w:pPr>
    </w:p>
    <w:p w:rsidR="002A3702" w:rsidRDefault="002A3702" w:rsidP="00A27E14">
      <w:pPr>
        <w:spacing w:after="0" w:line="240" w:lineRule="auto"/>
        <w:rPr>
          <w:rFonts w:eastAsiaTheme="majorEastAsia" w:cstheme="majorBidi"/>
          <w:b/>
          <w:bCs/>
          <w:smallCaps/>
          <w:color w:val="FF079A" w:themeColor="accent3" w:themeTint="E6"/>
          <w:sz w:val="28"/>
          <w:szCs w:val="26"/>
        </w:rPr>
      </w:pPr>
      <w:r>
        <w:br w:type="page"/>
      </w:r>
    </w:p>
    <w:p w:rsidR="002A3702" w:rsidRPr="0041576F" w:rsidRDefault="002A3702" w:rsidP="00A27E14">
      <w:pPr>
        <w:pStyle w:val="Heading2"/>
        <w:spacing w:before="0" w:line="240" w:lineRule="auto"/>
      </w:pPr>
      <w:bookmarkStart w:id="10" w:name="_Toc80112072"/>
      <w:r w:rsidRPr="0041576F">
        <w:lastRenderedPageBreak/>
        <w:t>Slide 10 - Fairness</w:t>
      </w:r>
      <w:bookmarkEnd w:id="10"/>
    </w:p>
    <w:p w:rsidR="002A3702" w:rsidRDefault="002A3702" w:rsidP="00A27E14">
      <w:pPr>
        <w:spacing w:after="0" w:line="240" w:lineRule="auto"/>
      </w:pPr>
      <w:r w:rsidRPr="0041576F">
        <w:t>Ask the staff to briefly discuss their reaction to this quote. Does it behove us to develop and enhance our sense of fairness?</w:t>
      </w:r>
    </w:p>
    <w:p w:rsidR="002A3702" w:rsidRPr="0041576F" w:rsidRDefault="002A3702" w:rsidP="00A27E14">
      <w:pPr>
        <w:spacing w:after="0" w:line="240" w:lineRule="auto"/>
      </w:pPr>
    </w:p>
    <w:p w:rsidR="002A3702" w:rsidRPr="0041576F" w:rsidRDefault="002A3702" w:rsidP="00A27E14">
      <w:pPr>
        <w:spacing w:after="0" w:line="240" w:lineRule="auto"/>
      </w:pPr>
      <w:r w:rsidRPr="0041576F">
        <w:rPr>
          <w:b/>
          <w:bCs/>
        </w:rPr>
        <w:t>What we practice becomes our practice.</w:t>
      </w:r>
    </w:p>
    <w:p w:rsidR="002A3702" w:rsidRPr="0041576F" w:rsidRDefault="002A3702" w:rsidP="00A27E14">
      <w:pPr>
        <w:spacing w:after="0" w:line="240" w:lineRule="auto"/>
      </w:pPr>
      <w:r w:rsidRPr="0041576F">
        <w:t>Fairness is a muscle- How fit is your fairness muscle?</w:t>
      </w:r>
    </w:p>
    <w:p w:rsidR="002A3702" w:rsidRPr="0041576F" w:rsidRDefault="002A3702" w:rsidP="00A27E14">
      <w:pPr>
        <w:spacing w:after="0" w:line="240" w:lineRule="auto"/>
      </w:pPr>
      <w:r w:rsidRPr="0041576F">
        <w:t>What does being fair look like? Perception is reality!</w:t>
      </w:r>
    </w:p>
    <w:p w:rsidR="002A3702" w:rsidRPr="0041576F" w:rsidRDefault="002A3702" w:rsidP="00A27E14">
      <w:pPr>
        <w:spacing w:after="0" w:line="240" w:lineRule="auto"/>
      </w:pPr>
      <w:r w:rsidRPr="0041576F">
        <w:t>How does it feel if we are unfairly treated?</w:t>
      </w:r>
    </w:p>
    <w:p w:rsidR="002A3702" w:rsidRPr="0041576F" w:rsidRDefault="002A3702" w:rsidP="00A27E14">
      <w:pPr>
        <w:spacing w:after="0" w:line="240" w:lineRule="auto"/>
      </w:pPr>
      <w:r w:rsidRPr="0041576F">
        <w:t>The pet….</w:t>
      </w:r>
    </w:p>
    <w:p w:rsidR="002A3702" w:rsidRPr="0041576F" w:rsidRDefault="002A3702" w:rsidP="00A27E14">
      <w:pPr>
        <w:spacing w:after="0" w:line="240" w:lineRule="auto"/>
        <w:rPr>
          <w:b/>
          <w:bCs/>
        </w:rPr>
      </w:pPr>
    </w:p>
    <w:p w:rsidR="002A3702" w:rsidRPr="0041576F" w:rsidRDefault="002A3702" w:rsidP="00A27E14">
      <w:pPr>
        <w:spacing w:after="0" w:line="240" w:lineRule="auto"/>
      </w:pPr>
      <w:r w:rsidRPr="0041576F">
        <w:rPr>
          <w:b/>
          <w:bCs/>
        </w:rPr>
        <w:t xml:space="preserve">Stay aware of being fair </w:t>
      </w:r>
      <w:r w:rsidRPr="0041576F">
        <w:rPr>
          <w:b/>
          <w:bCs/>
          <w:cs/>
          <w:lang w:bidi="mr-IN"/>
        </w:rPr>
        <w:t>–</w:t>
      </w:r>
      <w:r w:rsidRPr="0041576F">
        <w:rPr>
          <w:b/>
          <w:bCs/>
        </w:rPr>
        <w:t xml:space="preserve"> Fair process***</w:t>
      </w:r>
    </w:p>
    <w:p w:rsidR="002A3702" w:rsidRPr="0041576F" w:rsidRDefault="002A3702" w:rsidP="00A27E14">
      <w:pPr>
        <w:spacing w:after="0" w:line="240" w:lineRule="auto"/>
        <w:rPr>
          <w:rFonts w:cs="Adobe Devanagari"/>
        </w:rPr>
      </w:pPr>
      <w:r w:rsidRPr="0041576F">
        <w:rPr>
          <w:b/>
          <w:bCs/>
        </w:rPr>
        <w:t>Think of a time when you were unfairly treated.</w:t>
      </w:r>
    </w:p>
    <w:p w:rsidR="002A3702" w:rsidRPr="0041576F" w:rsidRDefault="002A3702" w:rsidP="00A27E14">
      <w:pPr>
        <w:spacing w:after="0" w:line="240" w:lineRule="auto"/>
      </w:pPr>
      <w:r w:rsidRPr="0041576F">
        <w:rPr>
          <w:b/>
          <w:bCs/>
        </w:rPr>
        <w:t>What feelings does this illicit?</w:t>
      </w:r>
    </w:p>
    <w:p w:rsidR="002A3702" w:rsidRPr="0041576F" w:rsidRDefault="002A3702" w:rsidP="00A27E14">
      <w:pPr>
        <w:spacing w:after="0" w:line="240" w:lineRule="auto"/>
      </w:pPr>
    </w:p>
    <w:p w:rsidR="002A3702" w:rsidRPr="0041576F" w:rsidRDefault="002A3702" w:rsidP="00A27E14">
      <w:pPr>
        <w:spacing w:after="0" w:line="240" w:lineRule="auto"/>
      </w:pPr>
    </w:p>
    <w:p w:rsidR="002A3702" w:rsidRPr="0041576F" w:rsidRDefault="002A3702" w:rsidP="00A27E14">
      <w:pPr>
        <w:pStyle w:val="Heading2"/>
        <w:spacing w:before="0" w:line="240" w:lineRule="auto"/>
      </w:pPr>
      <w:bookmarkStart w:id="11" w:name="_Toc80112073"/>
      <w:r w:rsidRPr="0041576F">
        <w:t>Slide 11 - Perception is Reality</w:t>
      </w:r>
      <w:bookmarkEnd w:id="11"/>
    </w:p>
    <w:p w:rsidR="002A3702" w:rsidRPr="0041576F" w:rsidRDefault="002A3702" w:rsidP="00A27E14">
      <w:pPr>
        <w:spacing w:after="0" w:line="240" w:lineRule="auto"/>
      </w:pPr>
      <w:r w:rsidRPr="0041576F">
        <w:t xml:space="preserve">How true is this quotation? </w:t>
      </w:r>
    </w:p>
    <w:p w:rsidR="002A3702" w:rsidRPr="0041576F" w:rsidRDefault="002A3702" w:rsidP="00A27E14">
      <w:pPr>
        <w:spacing w:after="0" w:line="240" w:lineRule="auto"/>
      </w:pPr>
      <w:r w:rsidRPr="0041576F">
        <w:t xml:space="preserve">Discuss in groups. </w:t>
      </w:r>
    </w:p>
    <w:p w:rsidR="002A3702" w:rsidRPr="0041576F" w:rsidRDefault="002A3702" w:rsidP="00A27E14">
      <w:pPr>
        <w:spacing w:after="0" w:line="240" w:lineRule="auto"/>
      </w:pPr>
      <w:r w:rsidRPr="0041576F">
        <w:t>How does that apply to our everyday lives in school?</w:t>
      </w:r>
    </w:p>
    <w:p w:rsidR="002A3702" w:rsidRPr="0041576F" w:rsidRDefault="002A3702" w:rsidP="00A27E14">
      <w:pPr>
        <w:spacing w:after="0" w:line="240" w:lineRule="auto"/>
      </w:pPr>
    </w:p>
    <w:p w:rsidR="002A3702" w:rsidRPr="0041576F" w:rsidRDefault="002A3702" w:rsidP="00A27E14">
      <w:pPr>
        <w:spacing w:after="0" w:line="240" w:lineRule="auto"/>
      </w:pPr>
    </w:p>
    <w:p w:rsidR="002A3702" w:rsidRPr="0041576F" w:rsidRDefault="002A3702" w:rsidP="00A27E14">
      <w:pPr>
        <w:pStyle w:val="Heading2"/>
        <w:spacing w:before="0" w:line="240" w:lineRule="auto"/>
      </w:pPr>
      <w:bookmarkStart w:id="12" w:name="_Toc80112074"/>
      <w:r w:rsidRPr="0041576F">
        <w:t>Slide 12 - Perception</w:t>
      </w:r>
      <w:bookmarkEnd w:id="12"/>
    </w:p>
    <w:p w:rsidR="002A3702" w:rsidRPr="0041576F" w:rsidRDefault="002A3702" w:rsidP="00A27E14">
      <w:pPr>
        <w:spacing w:after="0" w:line="240" w:lineRule="auto"/>
        <w:rPr>
          <w:szCs w:val="24"/>
        </w:rPr>
      </w:pPr>
      <w:r w:rsidRPr="0041576F">
        <w:t>This slide is simply another means of emphasising that there is always more than one way of looking at issues.</w:t>
      </w:r>
    </w:p>
    <w:p w:rsidR="002A3702" w:rsidRPr="0041576F" w:rsidRDefault="002A3702" w:rsidP="00A27E14">
      <w:pPr>
        <w:spacing w:after="0" w:line="240" w:lineRule="auto"/>
        <w:rPr>
          <w:szCs w:val="24"/>
        </w:rPr>
      </w:pPr>
      <w:r w:rsidRPr="0041576F">
        <w:rPr>
          <w:szCs w:val="24"/>
        </w:rPr>
        <w:t xml:space="preserve">Ask them to read it from the top. </w:t>
      </w:r>
    </w:p>
    <w:p w:rsidR="002A3702" w:rsidRPr="0041576F" w:rsidRDefault="002A3702" w:rsidP="00A27E14">
      <w:pPr>
        <w:spacing w:after="0" w:line="240" w:lineRule="auto"/>
        <w:rPr>
          <w:szCs w:val="24"/>
        </w:rPr>
      </w:pPr>
      <w:r w:rsidRPr="0041576F">
        <w:rPr>
          <w:szCs w:val="24"/>
        </w:rPr>
        <w:t>Having given time for them to do this, go to Slide 13.</w:t>
      </w:r>
    </w:p>
    <w:p w:rsidR="002A3702" w:rsidRPr="0041576F" w:rsidRDefault="002A3702" w:rsidP="00A27E14">
      <w:pPr>
        <w:pStyle w:val="ListParagraph"/>
        <w:spacing w:after="0" w:line="240" w:lineRule="auto"/>
        <w:rPr>
          <w:szCs w:val="24"/>
        </w:rPr>
      </w:pPr>
      <w:r w:rsidRPr="0041576F">
        <w:rPr>
          <w:szCs w:val="24"/>
        </w:rPr>
        <w:t xml:space="preserve"> </w:t>
      </w:r>
    </w:p>
    <w:p w:rsidR="002A3702" w:rsidRPr="0041576F" w:rsidRDefault="002A3702" w:rsidP="00A27E14">
      <w:pPr>
        <w:spacing w:after="0" w:line="240" w:lineRule="auto"/>
        <w:rPr>
          <w:szCs w:val="24"/>
        </w:rPr>
      </w:pPr>
      <w:r w:rsidRPr="0041576F">
        <w:rPr>
          <w:szCs w:val="24"/>
        </w:rPr>
        <w:t>Ask them to now start at the bottom and read up.</w:t>
      </w:r>
    </w:p>
    <w:p w:rsidR="002A3702" w:rsidRPr="0041576F" w:rsidRDefault="002A3702" w:rsidP="00A27E14">
      <w:pPr>
        <w:spacing w:after="0" w:line="240" w:lineRule="auto"/>
        <w:rPr>
          <w:szCs w:val="24"/>
        </w:rPr>
      </w:pPr>
      <w:r w:rsidRPr="0041576F">
        <w:rPr>
          <w:szCs w:val="24"/>
        </w:rPr>
        <w:t>Any situation can be reframed.</w:t>
      </w:r>
    </w:p>
    <w:p w:rsidR="002A3702" w:rsidRPr="0041576F" w:rsidRDefault="002A3702" w:rsidP="00A27E14">
      <w:pPr>
        <w:spacing w:after="0" w:line="240" w:lineRule="auto"/>
        <w:rPr>
          <w:b/>
          <w:color w:val="FF0000"/>
          <w:sz w:val="28"/>
          <w:szCs w:val="28"/>
        </w:rPr>
      </w:pPr>
    </w:p>
    <w:p w:rsidR="002A3702" w:rsidRPr="0041576F" w:rsidRDefault="002A3702" w:rsidP="00A27E14">
      <w:pPr>
        <w:spacing w:after="0" w:line="240" w:lineRule="auto"/>
        <w:rPr>
          <w:b/>
          <w:color w:val="FF0000"/>
          <w:sz w:val="28"/>
          <w:szCs w:val="28"/>
        </w:rPr>
      </w:pPr>
    </w:p>
    <w:p w:rsidR="002A3702" w:rsidRPr="0041576F" w:rsidRDefault="002A3702" w:rsidP="00A27E14">
      <w:pPr>
        <w:pStyle w:val="Heading2"/>
        <w:spacing w:before="0" w:line="240" w:lineRule="auto"/>
      </w:pPr>
      <w:bookmarkStart w:id="13" w:name="_Toc80112075"/>
      <w:r w:rsidRPr="0041576F">
        <w:t>Slide 13 – Procedures / Policies to ensure Fairness</w:t>
      </w:r>
      <w:bookmarkEnd w:id="13"/>
    </w:p>
    <w:p w:rsidR="002A3702" w:rsidRPr="0041576F" w:rsidRDefault="002A3702" w:rsidP="00A27E14">
      <w:pPr>
        <w:spacing w:after="0" w:line="240" w:lineRule="auto"/>
      </w:pPr>
      <w:r w:rsidRPr="0041576F">
        <w:t xml:space="preserve">This is a list of the formal procedures available to us at present. </w:t>
      </w:r>
    </w:p>
    <w:p w:rsidR="002A3702" w:rsidRPr="0041576F" w:rsidRDefault="002A3702" w:rsidP="00A27E14">
      <w:pPr>
        <w:spacing w:after="0" w:line="240" w:lineRule="auto"/>
      </w:pPr>
      <w:r w:rsidRPr="0041576F">
        <w:t xml:space="preserve">Each staff member should have been given a copy of these procedures in advance of the meeting. </w:t>
      </w:r>
    </w:p>
    <w:p w:rsidR="002A3702" w:rsidRPr="0041576F" w:rsidRDefault="002A3702" w:rsidP="00A27E14">
      <w:pPr>
        <w:spacing w:after="0" w:line="240" w:lineRule="auto"/>
        <w:rPr>
          <w:b/>
          <w:color w:val="000000" w:themeColor="text1"/>
        </w:rPr>
      </w:pPr>
      <w:r w:rsidRPr="0041576F">
        <w:rPr>
          <w:color w:val="000000" w:themeColor="text1"/>
        </w:rPr>
        <w:t xml:space="preserve">Go through the list. </w:t>
      </w:r>
    </w:p>
    <w:p w:rsidR="002A3702" w:rsidRPr="0041576F" w:rsidRDefault="002A3702" w:rsidP="00A27E14">
      <w:pPr>
        <w:spacing w:after="0" w:line="240" w:lineRule="auto"/>
        <w:rPr>
          <w:b/>
          <w:color w:val="000000" w:themeColor="text1"/>
        </w:rPr>
      </w:pPr>
      <w:r w:rsidRPr="0041576F">
        <w:rPr>
          <w:color w:val="000000" w:themeColor="text1"/>
        </w:rPr>
        <w:t>The purpose of this session is to be aware of the procedures in place.</w:t>
      </w:r>
    </w:p>
    <w:p w:rsidR="002A3702" w:rsidRPr="0041576F" w:rsidRDefault="002A3702" w:rsidP="00A27E14">
      <w:pPr>
        <w:spacing w:after="0" w:line="240" w:lineRule="auto"/>
        <w:rPr>
          <w:color w:val="000000" w:themeColor="text1"/>
        </w:rPr>
      </w:pPr>
      <w:r w:rsidRPr="0041576F">
        <w:rPr>
          <w:color w:val="000000" w:themeColor="text1"/>
        </w:rPr>
        <w:t>That does not mean we will always like the outcomes!</w:t>
      </w:r>
    </w:p>
    <w:p w:rsidR="002A3702" w:rsidRPr="0041576F" w:rsidRDefault="002A3702" w:rsidP="00A27E14">
      <w:pPr>
        <w:spacing w:after="0" w:line="240" w:lineRule="auto"/>
        <w:rPr>
          <w:color w:val="000000" w:themeColor="text1"/>
        </w:rPr>
      </w:pPr>
      <w:r w:rsidRPr="0041576F">
        <w:rPr>
          <w:b/>
          <w:bCs/>
          <w:color w:val="000000" w:themeColor="text1"/>
        </w:rPr>
        <w:t>Do we need other procedures?</w:t>
      </w:r>
    </w:p>
    <w:p w:rsidR="002A3702" w:rsidRPr="0041576F" w:rsidRDefault="002A3702" w:rsidP="00A27E14">
      <w:pPr>
        <w:pStyle w:val="ListParagraph"/>
        <w:spacing w:after="0" w:line="240" w:lineRule="auto"/>
        <w:ind w:left="426"/>
        <w:rPr>
          <w:color w:val="000000" w:themeColor="text1"/>
        </w:rPr>
      </w:pPr>
    </w:p>
    <w:p w:rsidR="002A3702" w:rsidRPr="0041576F" w:rsidRDefault="002A3702" w:rsidP="00A27E14">
      <w:pPr>
        <w:spacing w:after="0" w:line="240" w:lineRule="auto"/>
        <w:rPr>
          <w:b/>
          <w:i/>
          <w:color w:val="FF0000"/>
        </w:rPr>
      </w:pPr>
      <w:r w:rsidRPr="0041576F">
        <w:rPr>
          <w:b/>
          <w:i/>
        </w:rPr>
        <w:t>What about SNAs and ancillary staff? - Are there other issues of perceived unfairness in their working lives?</w:t>
      </w:r>
    </w:p>
    <w:p w:rsidR="002A3702" w:rsidRPr="0041576F" w:rsidRDefault="002A3702" w:rsidP="00A27E14">
      <w:pPr>
        <w:spacing w:after="0" w:line="240" w:lineRule="auto"/>
        <w:ind w:left="426"/>
        <w:rPr>
          <w:b/>
          <w:color w:val="FF0000"/>
          <w:sz w:val="28"/>
          <w:szCs w:val="28"/>
        </w:rPr>
      </w:pPr>
    </w:p>
    <w:p w:rsidR="002A3702" w:rsidRPr="0041576F" w:rsidRDefault="002A3702" w:rsidP="00A27E14">
      <w:pPr>
        <w:spacing w:after="0" w:line="240" w:lineRule="auto"/>
        <w:ind w:left="426"/>
        <w:rPr>
          <w:b/>
          <w:color w:val="FF0000"/>
          <w:sz w:val="28"/>
          <w:szCs w:val="28"/>
        </w:rPr>
      </w:pPr>
    </w:p>
    <w:p w:rsidR="002A3702" w:rsidRPr="0041576F" w:rsidRDefault="002A3702" w:rsidP="00A27E14">
      <w:pPr>
        <w:pStyle w:val="Heading2"/>
        <w:spacing w:before="0" w:line="240" w:lineRule="auto"/>
      </w:pPr>
      <w:bookmarkStart w:id="14" w:name="_Toc80112076"/>
      <w:r w:rsidRPr="0041576F">
        <w:t xml:space="preserve">Slide 14 - </w:t>
      </w:r>
      <w:proofErr w:type="spellStart"/>
      <w:r w:rsidRPr="0041576F">
        <w:t>PoR</w:t>
      </w:r>
      <w:proofErr w:type="spellEnd"/>
      <w:r w:rsidRPr="0041576F">
        <w:t xml:space="preserve"> Appointment Procedures</w:t>
      </w:r>
      <w:bookmarkEnd w:id="14"/>
    </w:p>
    <w:p w:rsidR="002A3702" w:rsidRPr="0041576F" w:rsidRDefault="002A3702" w:rsidP="00A27E14">
      <w:pPr>
        <w:spacing w:after="0" w:line="240" w:lineRule="auto"/>
        <w:rPr>
          <w:szCs w:val="24"/>
        </w:rPr>
      </w:pPr>
      <w:r w:rsidRPr="0041576F">
        <w:rPr>
          <w:szCs w:val="24"/>
        </w:rPr>
        <w:t xml:space="preserve">The purpose of this slide is to inform all staff that there are procedures in place governing the appointment to Posts of Responsibility. </w:t>
      </w:r>
    </w:p>
    <w:p w:rsidR="002A3702" w:rsidRPr="0041576F" w:rsidRDefault="002A3702" w:rsidP="00A27E14">
      <w:pPr>
        <w:spacing w:after="0" w:line="240" w:lineRule="auto"/>
        <w:rPr>
          <w:szCs w:val="24"/>
        </w:rPr>
      </w:pPr>
      <w:proofErr w:type="spellStart"/>
      <w:r w:rsidRPr="0041576F">
        <w:rPr>
          <w:szCs w:val="24"/>
        </w:rPr>
        <w:t>PoR</w:t>
      </w:r>
      <w:proofErr w:type="spellEnd"/>
      <w:r w:rsidRPr="0041576F">
        <w:rPr>
          <w:szCs w:val="24"/>
        </w:rPr>
        <w:t xml:space="preserve"> appointments have been shown to be the single greatest cause of conflict among staff and therefore require addressing in any discussion of a </w:t>
      </w:r>
      <w:proofErr w:type="spellStart"/>
      <w:r w:rsidRPr="0041576F">
        <w:rPr>
          <w:szCs w:val="24"/>
        </w:rPr>
        <w:t>DRaW</w:t>
      </w:r>
      <w:proofErr w:type="spellEnd"/>
      <w:r w:rsidRPr="0041576F">
        <w:rPr>
          <w:szCs w:val="24"/>
        </w:rPr>
        <w:t xml:space="preserve"> policy.</w:t>
      </w:r>
    </w:p>
    <w:p w:rsidR="002A3702" w:rsidRPr="0041576F" w:rsidRDefault="002A3702" w:rsidP="00A27E14">
      <w:pPr>
        <w:spacing w:after="0" w:line="240" w:lineRule="auto"/>
        <w:rPr>
          <w:szCs w:val="24"/>
        </w:rPr>
      </w:pPr>
      <w:r w:rsidRPr="0041576F">
        <w:rPr>
          <w:szCs w:val="24"/>
        </w:rPr>
        <w:t xml:space="preserve">It has also become apparent that many teachers are not aware of the process of such appointments. </w:t>
      </w:r>
    </w:p>
    <w:p w:rsidR="002A3702" w:rsidRPr="0041576F" w:rsidRDefault="002A3702" w:rsidP="00A27E14">
      <w:pPr>
        <w:spacing w:after="0" w:line="240" w:lineRule="auto"/>
        <w:rPr>
          <w:szCs w:val="24"/>
        </w:rPr>
      </w:pPr>
      <w:r w:rsidRPr="0041576F">
        <w:rPr>
          <w:szCs w:val="24"/>
        </w:rPr>
        <w:lastRenderedPageBreak/>
        <w:t xml:space="preserve">Emphasise that consultation, communication, and confidentiality are the responsibility of the BoM in making such appointments. </w:t>
      </w:r>
    </w:p>
    <w:p w:rsidR="002A3702" w:rsidRPr="0041576F" w:rsidRDefault="002A3702" w:rsidP="00A27E14">
      <w:pPr>
        <w:spacing w:after="0" w:line="240" w:lineRule="auto"/>
        <w:rPr>
          <w:szCs w:val="24"/>
        </w:rPr>
      </w:pPr>
      <w:r w:rsidRPr="0041576F">
        <w:rPr>
          <w:szCs w:val="24"/>
        </w:rPr>
        <w:t xml:space="preserve">Teachers involved need to be clear that they are willing to accept the result of a fair process and manage their own expectations and disappointment if not appointed. </w:t>
      </w:r>
    </w:p>
    <w:p w:rsidR="002A3702" w:rsidRPr="0041576F" w:rsidRDefault="002A3702" w:rsidP="00A27E14">
      <w:pPr>
        <w:spacing w:after="0" w:line="240" w:lineRule="auto"/>
        <w:rPr>
          <w:szCs w:val="24"/>
        </w:rPr>
      </w:pPr>
      <w:r w:rsidRPr="0041576F">
        <w:rPr>
          <w:szCs w:val="24"/>
        </w:rPr>
        <w:t xml:space="preserve">This merits a discussion either as a whole staff, or in groups, will be decided based on the circumstances in each school. </w:t>
      </w:r>
    </w:p>
    <w:p w:rsidR="002A3702" w:rsidRPr="0041576F" w:rsidRDefault="002A3702" w:rsidP="00A27E14">
      <w:pPr>
        <w:spacing w:after="0" w:line="240" w:lineRule="auto"/>
        <w:ind w:left="426"/>
        <w:rPr>
          <w:szCs w:val="24"/>
        </w:rPr>
      </w:pPr>
    </w:p>
    <w:p w:rsidR="002A3702" w:rsidRPr="0041576F" w:rsidRDefault="002A3702" w:rsidP="00A27E14">
      <w:pPr>
        <w:spacing w:after="0" w:line="240" w:lineRule="auto"/>
        <w:ind w:left="426"/>
        <w:rPr>
          <w:szCs w:val="24"/>
        </w:rPr>
      </w:pPr>
    </w:p>
    <w:p w:rsidR="002A3702" w:rsidRPr="0041576F" w:rsidRDefault="002A3702" w:rsidP="00A27E14">
      <w:pPr>
        <w:pStyle w:val="Heading2"/>
        <w:spacing w:before="0" w:line="240" w:lineRule="auto"/>
      </w:pPr>
      <w:bookmarkStart w:id="15" w:name="_Toc80112077"/>
      <w:r w:rsidRPr="0041576F">
        <w:t xml:space="preserve">Slide 15 - Need for </w:t>
      </w:r>
      <w:proofErr w:type="spellStart"/>
      <w:r w:rsidRPr="0041576F">
        <w:t>DRaW</w:t>
      </w:r>
      <w:proofErr w:type="spellEnd"/>
      <w:r w:rsidRPr="0041576F">
        <w:t xml:space="preserve"> Policy and Charter</w:t>
      </w:r>
      <w:bookmarkEnd w:id="15"/>
    </w:p>
    <w:p w:rsidR="002A3702" w:rsidRPr="0041576F" w:rsidRDefault="002A3702" w:rsidP="00A27E14">
      <w:pPr>
        <w:spacing w:after="0" w:line="240" w:lineRule="auto"/>
        <w:rPr>
          <w:szCs w:val="24"/>
        </w:rPr>
      </w:pPr>
      <w:r w:rsidRPr="0041576F">
        <w:rPr>
          <w:szCs w:val="24"/>
        </w:rPr>
        <w:t xml:space="preserve">Distribute the Draft Template Charter and Policy, updated with updated values, vision etc. according to work done to date in previous sessions. </w:t>
      </w:r>
    </w:p>
    <w:p w:rsidR="002A3702" w:rsidRPr="0041576F" w:rsidRDefault="002A3702" w:rsidP="00A27E14">
      <w:pPr>
        <w:spacing w:after="0" w:line="240" w:lineRule="auto"/>
      </w:pPr>
    </w:p>
    <w:p w:rsidR="002A3702" w:rsidRPr="0041576F" w:rsidRDefault="002A3702" w:rsidP="00A27E14">
      <w:pPr>
        <w:spacing w:after="0" w:line="240" w:lineRule="auto"/>
      </w:pPr>
    </w:p>
    <w:p w:rsidR="002A3702" w:rsidRPr="0041576F" w:rsidRDefault="002A3702" w:rsidP="00A27E14">
      <w:pPr>
        <w:spacing w:after="0" w:line="240" w:lineRule="auto"/>
      </w:pPr>
    </w:p>
    <w:p w:rsidR="002A3702" w:rsidRPr="0041576F" w:rsidRDefault="002A3702" w:rsidP="00A27E14">
      <w:pPr>
        <w:spacing w:after="0" w:line="240" w:lineRule="auto"/>
      </w:pPr>
    </w:p>
    <w:p w:rsidR="002A3702" w:rsidRDefault="002A3702" w:rsidP="00A27E14">
      <w:pPr>
        <w:spacing w:after="0" w:line="240" w:lineRule="auto"/>
        <w:rPr>
          <w:rFonts w:eastAsiaTheme="majorEastAsia" w:cstheme="majorBidi"/>
          <w:b/>
          <w:bCs/>
          <w:caps/>
          <w:color w:val="FF079A" w:themeColor="accent3" w:themeTint="E6"/>
          <w:sz w:val="28"/>
          <w:szCs w:val="28"/>
        </w:rPr>
      </w:pPr>
    </w:p>
    <w:sectPr w:rsidR="002A3702" w:rsidSect="00A67BB1">
      <w:footerReference w:type="default" r:id="rId9"/>
      <w:pgSz w:w="11906" w:h="16838"/>
      <w:pgMar w:top="1139"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E14" w:rsidRDefault="00A27E14" w:rsidP="00A27E14">
      <w:pPr>
        <w:spacing w:after="0" w:line="240" w:lineRule="auto"/>
      </w:pPr>
      <w:r>
        <w:separator/>
      </w:r>
    </w:p>
  </w:endnote>
  <w:endnote w:type="continuationSeparator" w:id="0">
    <w:p w:rsidR="00A27E14" w:rsidRDefault="00A27E14" w:rsidP="00A27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8A0" w:rsidRDefault="00A27E14">
    <w:pPr>
      <w:pStyle w:val="Footer"/>
      <w:jc w:val="center"/>
    </w:pPr>
  </w:p>
  <w:p w:rsidR="005E58A0" w:rsidRDefault="00A27E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4B2166" w:themeFill="accent1" w:themeFillShade="BF"/>
      <w:tblCellMar>
        <w:left w:w="115" w:type="dxa"/>
        <w:right w:w="115" w:type="dxa"/>
      </w:tblCellMar>
      <w:tblLook w:val="04A0" w:firstRow="1" w:lastRow="0" w:firstColumn="1" w:lastColumn="0" w:noHBand="0" w:noVBand="1"/>
    </w:tblPr>
    <w:tblGrid>
      <w:gridCol w:w="4513"/>
      <w:gridCol w:w="4513"/>
    </w:tblGrid>
    <w:tr w:rsidR="005E58A0" w:rsidTr="00A27E14">
      <w:tc>
        <w:tcPr>
          <w:tcW w:w="2500" w:type="pct"/>
          <w:shd w:val="clear" w:color="auto" w:fill="4B2166" w:themeFill="accent1" w:themeFillShade="BF"/>
          <w:vAlign w:val="center"/>
        </w:tcPr>
        <w:p w:rsidR="005E58A0" w:rsidRDefault="00A27E14" w:rsidP="00A67BB1">
          <w:pPr>
            <w:pStyle w:val="Footer"/>
            <w:spacing w:before="80" w:after="80"/>
            <w:rPr>
              <w:caps/>
              <w:color w:val="FFFFFF" w:themeColor="background1"/>
              <w:sz w:val="18"/>
              <w:szCs w:val="18"/>
            </w:rPr>
          </w:pPr>
          <w:r>
            <w:rPr>
              <w:caps/>
              <w:color w:val="FFFFFF" w:themeColor="background1"/>
              <w:sz w:val="14"/>
              <w:szCs w:val="18"/>
            </w:rPr>
            <w:t>Notes to PP Staff Sessions – IPPN DW</w:t>
          </w:r>
          <w:r w:rsidRPr="00986E5E">
            <w:rPr>
              <w:caps/>
              <w:color w:val="FFFFFF" w:themeColor="background1"/>
              <w:sz w:val="8"/>
              <w:szCs w:val="18"/>
            </w:rPr>
            <w:t>a</w:t>
          </w:r>
          <w:r>
            <w:rPr>
              <w:caps/>
              <w:color w:val="FFFFFF" w:themeColor="background1"/>
              <w:sz w:val="14"/>
              <w:szCs w:val="18"/>
            </w:rPr>
            <w:t>R Resoruce Bundle 15Jul21</w:t>
          </w:r>
        </w:p>
      </w:tc>
      <w:tc>
        <w:tcPr>
          <w:tcW w:w="2500" w:type="pct"/>
          <w:shd w:val="clear" w:color="auto" w:fill="4B2166" w:themeFill="accent1" w:themeFillShade="BF"/>
          <w:vAlign w:val="center"/>
        </w:tcPr>
        <w:p w:rsidR="005E58A0" w:rsidRPr="00A67BB1" w:rsidRDefault="00A27E14" w:rsidP="00564DED">
          <w:pPr>
            <w:pStyle w:val="Footer"/>
            <w:spacing w:before="80" w:after="80"/>
            <w:jc w:val="right"/>
            <w:rPr>
              <w:caps/>
              <w:color w:val="FFFFFF" w:themeColor="background1"/>
            </w:rPr>
          </w:pPr>
          <w:r w:rsidRPr="00A67BB1">
            <w:rPr>
              <w:rFonts w:eastAsiaTheme="majorEastAsia" w:cstheme="majorBidi"/>
              <w:caps/>
              <w:color w:val="FFFFFF" w:themeColor="background1"/>
            </w:rPr>
            <w:t xml:space="preserve"> </w:t>
          </w:r>
          <w:r w:rsidRPr="00A67BB1">
            <w:rPr>
              <w:caps/>
              <w:color w:val="FFFFFF" w:themeColor="background1"/>
            </w:rPr>
            <w:fldChar w:fldCharType="begin"/>
          </w:r>
          <w:r w:rsidRPr="00A67BB1">
            <w:rPr>
              <w:caps/>
              <w:color w:val="FFFFFF" w:themeColor="background1"/>
            </w:rPr>
            <w:instrText xml:space="preserve"> P</w:instrText>
          </w:r>
          <w:r w:rsidRPr="00A67BB1">
            <w:rPr>
              <w:caps/>
              <w:color w:val="FFFFFF" w:themeColor="background1"/>
            </w:rPr>
            <w:instrText xml:space="preserve">AGE    \* MERGEFORMAT </w:instrText>
          </w:r>
          <w:r w:rsidRPr="00A67BB1">
            <w:rPr>
              <w:caps/>
              <w:color w:val="FFFFFF" w:themeColor="background1"/>
            </w:rPr>
            <w:fldChar w:fldCharType="separate"/>
          </w:r>
          <w:r w:rsidRPr="00A27E14">
            <w:rPr>
              <w:rFonts w:eastAsiaTheme="majorEastAsia" w:cstheme="majorBidi"/>
              <w:caps/>
              <w:noProof/>
              <w:color w:val="FFFFFF" w:themeColor="background1"/>
            </w:rPr>
            <w:t>1</w:t>
          </w:r>
          <w:r w:rsidRPr="00A67BB1">
            <w:rPr>
              <w:rFonts w:eastAsiaTheme="majorEastAsia" w:cstheme="majorBidi"/>
              <w:caps/>
              <w:color w:val="FFFFFF" w:themeColor="background1"/>
            </w:rPr>
            <w:fldChar w:fldCharType="end"/>
          </w:r>
        </w:p>
      </w:tc>
    </w:tr>
  </w:tbl>
  <w:p w:rsidR="005E58A0" w:rsidRDefault="00A27E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E14" w:rsidRDefault="00A27E14" w:rsidP="00A27E14">
      <w:pPr>
        <w:spacing w:after="0" w:line="240" w:lineRule="auto"/>
      </w:pPr>
      <w:r>
        <w:separator/>
      </w:r>
    </w:p>
  </w:footnote>
  <w:footnote w:type="continuationSeparator" w:id="0">
    <w:p w:rsidR="00A27E14" w:rsidRDefault="00A27E14" w:rsidP="00A27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97.7pt;height:93pt" o:bullet="t">
        <v:imagedata r:id="rId1" o:title="Purplecircles1"/>
      </v:shape>
    </w:pict>
  </w:numPicBullet>
  <w:abstractNum w:abstractNumId="0" w15:restartNumberingAfterBreak="0">
    <w:nsid w:val="01816C27"/>
    <w:multiLevelType w:val="hybridMultilevel"/>
    <w:tmpl w:val="ADFC3F1C"/>
    <w:lvl w:ilvl="0" w:tplc="7BE80B42">
      <w:start w:val="1"/>
      <w:numFmt w:val="decimal"/>
      <w:lvlText w:val="%1."/>
      <w:lvlJc w:val="left"/>
      <w:pPr>
        <w:tabs>
          <w:tab w:val="num" w:pos="1080"/>
        </w:tabs>
        <w:ind w:left="1080" w:hanging="360"/>
      </w:pPr>
    </w:lvl>
    <w:lvl w:ilvl="1" w:tplc="3CC4B122" w:tentative="1">
      <w:start w:val="1"/>
      <w:numFmt w:val="decimal"/>
      <w:lvlText w:val="%2."/>
      <w:lvlJc w:val="left"/>
      <w:pPr>
        <w:tabs>
          <w:tab w:val="num" w:pos="1800"/>
        </w:tabs>
        <w:ind w:left="1800" w:hanging="360"/>
      </w:pPr>
    </w:lvl>
    <w:lvl w:ilvl="2" w:tplc="15D879CE" w:tentative="1">
      <w:start w:val="1"/>
      <w:numFmt w:val="decimal"/>
      <w:lvlText w:val="%3."/>
      <w:lvlJc w:val="left"/>
      <w:pPr>
        <w:tabs>
          <w:tab w:val="num" w:pos="2520"/>
        </w:tabs>
        <w:ind w:left="2520" w:hanging="360"/>
      </w:pPr>
    </w:lvl>
    <w:lvl w:ilvl="3" w:tplc="31144696" w:tentative="1">
      <w:start w:val="1"/>
      <w:numFmt w:val="decimal"/>
      <w:lvlText w:val="%4."/>
      <w:lvlJc w:val="left"/>
      <w:pPr>
        <w:tabs>
          <w:tab w:val="num" w:pos="3240"/>
        </w:tabs>
        <w:ind w:left="3240" w:hanging="360"/>
      </w:pPr>
    </w:lvl>
    <w:lvl w:ilvl="4" w:tplc="426485E8" w:tentative="1">
      <w:start w:val="1"/>
      <w:numFmt w:val="decimal"/>
      <w:lvlText w:val="%5."/>
      <w:lvlJc w:val="left"/>
      <w:pPr>
        <w:tabs>
          <w:tab w:val="num" w:pos="3960"/>
        </w:tabs>
        <w:ind w:left="3960" w:hanging="360"/>
      </w:pPr>
    </w:lvl>
    <w:lvl w:ilvl="5" w:tplc="BBBA3F12" w:tentative="1">
      <w:start w:val="1"/>
      <w:numFmt w:val="decimal"/>
      <w:lvlText w:val="%6."/>
      <w:lvlJc w:val="left"/>
      <w:pPr>
        <w:tabs>
          <w:tab w:val="num" w:pos="4680"/>
        </w:tabs>
        <w:ind w:left="4680" w:hanging="360"/>
      </w:pPr>
    </w:lvl>
    <w:lvl w:ilvl="6" w:tplc="FA8C4F1C" w:tentative="1">
      <w:start w:val="1"/>
      <w:numFmt w:val="decimal"/>
      <w:lvlText w:val="%7."/>
      <w:lvlJc w:val="left"/>
      <w:pPr>
        <w:tabs>
          <w:tab w:val="num" w:pos="5400"/>
        </w:tabs>
        <w:ind w:left="5400" w:hanging="360"/>
      </w:pPr>
    </w:lvl>
    <w:lvl w:ilvl="7" w:tplc="603C5028" w:tentative="1">
      <w:start w:val="1"/>
      <w:numFmt w:val="decimal"/>
      <w:lvlText w:val="%8."/>
      <w:lvlJc w:val="left"/>
      <w:pPr>
        <w:tabs>
          <w:tab w:val="num" w:pos="6120"/>
        </w:tabs>
        <w:ind w:left="6120" w:hanging="360"/>
      </w:pPr>
    </w:lvl>
    <w:lvl w:ilvl="8" w:tplc="6310B58A" w:tentative="1">
      <w:start w:val="1"/>
      <w:numFmt w:val="decimal"/>
      <w:lvlText w:val="%9."/>
      <w:lvlJc w:val="left"/>
      <w:pPr>
        <w:tabs>
          <w:tab w:val="num" w:pos="6840"/>
        </w:tabs>
        <w:ind w:left="6840" w:hanging="360"/>
      </w:pPr>
    </w:lvl>
  </w:abstractNum>
  <w:abstractNum w:abstractNumId="1" w15:restartNumberingAfterBreak="0">
    <w:nsid w:val="02244D7B"/>
    <w:multiLevelType w:val="hybridMultilevel"/>
    <w:tmpl w:val="5C1C3A88"/>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6857E8"/>
    <w:multiLevelType w:val="hybridMultilevel"/>
    <w:tmpl w:val="C8FC2554"/>
    <w:lvl w:ilvl="0" w:tplc="46D26088">
      <w:start w:val="1"/>
      <w:numFmt w:val="bullet"/>
      <w:lvlText w:val="q"/>
      <w:lvlJc w:val="left"/>
      <w:pPr>
        <w:ind w:left="720" w:hanging="360"/>
      </w:pPr>
      <w:rPr>
        <w:rFonts w:ascii="Wingdings" w:hAnsi="Wingdings" w:hint="default"/>
      </w:rPr>
    </w:lvl>
    <w:lvl w:ilvl="1" w:tplc="E14E24A6">
      <w:numFmt w:val="bullet"/>
      <w:lvlText w:val="Ø"/>
      <w:lvlJc w:val="left"/>
      <w:pPr>
        <w:tabs>
          <w:tab w:val="num" w:pos="1440"/>
        </w:tabs>
        <w:ind w:left="1440" w:hanging="360"/>
      </w:pPr>
      <w:rPr>
        <w:rFonts w:ascii="Wingdings" w:hAnsi="Wingdings" w:hint="default"/>
      </w:rPr>
    </w:lvl>
    <w:lvl w:ilvl="2" w:tplc="49964CA4" w:tentative="1">
      <w:start w:val="1"/>
      <w:numFmt w:val="bullet"/>
      <w:lvlText w:val="Ø"/>
      <w:lvlJc w:val="left"/>
      <w:pPr>
        <w:tabs>
          <w:tab w:val="num" w:pos="2160"/>
        </w:tabs>
        <w:ind w:left="2160" w:hanging="360"/>
      </w:pPr>
      <w:rPr>
        <w:rFonts w:ascii="Wingdings" w:hAnsi="Wingdings" w:hint="default"/>
      </w:rPr>
    </w:lvl>
    <w:lvl w:ilvl="3" w:tplc="BDACF7D6" w:tentative="1">
      <w:start w:val="1"/>
      <w:numFmt w:val="bullet"/>
      <w:lvlText w:val="Ø"/>
      <w:lvlJc w:val="left"/>
      <w:pPr>
        <w:tabs>
          <w:tab w:val="num" w:pos="2880"/>
        </w:tabs>
        <w:ind w:left="2880" w:hanging="360"/>
      </w:pPr>
      <w:rPr>
        <w:rFonts w:ascii="Wingdings" w:hAnsi="Wingdings" w:hint="default"/>
      </w:rPr>
    </w:lvl>
    <w:lvl w:ilvl="4" w:tplc="595235D8" w:tentative="1">
      <w:start w:val="1"/>
      <w:numFmt w:val="bullet"/>
      <w:lvlText w:val="Ø"/>
      <w:lvlJc w:val="left"/>
      <w:pPr>
        <w:tabs>
          <w:tab w:val="num" w:pos="3600"/>
        </w:tabs>
        <w:ind w:left="3600" w:hanging="360"/>
      </w:pPr>
      <w:rPr>
        <w:rFonts w:ascii="Wingdings" w:hAnsi="Wingdings" w:hint="default"/>
      </w:rPr>
    </w:lvl>
    <w:lvl w:ilvl="5" w:tplc="F37A5270" w:tentative="1">
      <w:start w:val="1"/>
      <w:numFmt w:val="bullet"/>
      <w:lvlText w:val="Ø"/>
      <w:lvlJc w:val="left"/>
      <w:pPr>
        <w:tabs>
          <w:tab w:val="num" w:pos="4320"/>
        </w:tabs>
        <w:ind w:left="4320" w:hanging="360"/>
      </w:pPr>
      <w:rPr>
        <w:rFonts w:ascii="Wingdings" w:hAnsi="Wingdings" w:hint="default"/>
      </w:rPr>
    </w:lvl>
    <w:lvl w:ilvl="6" w:tplc="EBBA037E" w:tentative="1">
      <w:start w:val="1"/>
      <w:numFmt w:val="bullet"/>
      <w:lvlText w:val="Ø"/>
      <w:lvlJc w:val="left"/>
      <w:pPr>
        <w:tabs>
          <w:tab w:val="num" w:pos="5040"/>
        </w:tabs>
        <w:ind w:left="5040" w:hanging="360"/>
      </w:pPr>
      <w:rPr>
        <w:rFonts w:ascii="Wingdings" w:hAnsi="Wingdings" w:hint="default"/>
      </w:rPr>
    </w:lvl>
    <w:lvl w:ilvl="7" w:tplc="55262576" w:tentative="1">
      <w:start w:val="1"/>
      <w:numFmt w:val="bullet"/>
      <w:lvlText w:val="Ø"/>
      <w:lvlJc w:val="left"/>
      <w:pPr>
        <w:tabs>
          <w:tab w:val="num" w:pos="5760"/>
        </w:tabs>
        <w:ind w:left="5760" w:hanging="360"/>
      </w:pPr>
      <w:rPr>
        <w:rFonts w:ascii="Wingdings" w:hAnsi="Wingdings" w:hint="default"/>
      </w:rPr>
    </w:lvl>
    <w:lvl w:ilvl="8" w:tplc="7318FA00" w:tentative="1">
      <w:start w:val="1"/>
      <w:numFmt w:val="bullet"/>
      <w:lvlText w:val="Ø"/>
      <w:lvlJc w:val="left"/>
      <w:pPr>
        <w:tabs>
          <w:tab w:val="num" w:pos="6480"/>
        </w:tabs>
        <w:ind w:left="6480" w:hanging="360"/>
      </w:pPr>
      <w:rPr>
        <w:rFonts w:ascii="Wingdings" w:hAnsi="Wingdings" w:hint="default"/>
      </w:rPr>
    </w:lvl>
  </w:abstractNum>
  <w:abstractNum w:abstractNumId="3" w15:restartNumberingAfterBreak="0">
    <w:nsid w:val="04A13F59"/>
    <w:multiLevelType w:val="hybridMultilevel"/>
    <w:tmpl w:val="D2D249F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15:restartNumberingAfterBreak="0">
    <w:nsid w:val="07113A39"/>
    <w:multiLevelType w:val="hybridMultilevel"/>
    <w:tmpl w:val="BF220E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08F01971"/>
    <w:multiLevelType w:val="hybridMultilevel"/>
    <w:tmpl w:val="93C8DDA4"/>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1733D1"/>
    <w:multiLevelType w:val="multilevel"/>
    <w:tmpl w:val="4E58E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D4213"/>
    <w:multiLevelType w:val="hybridMultilevel"/>
    <w:tmpl w:val="387C5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1D5289"/>
    <w:multiLevelType w:val="hybridMultilevel"/>
    <w:tmpl w:val="495A947A"/>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50C11BA"/>
    <w:multiLevelType w:val="hybridMultilevel"/>
    <w:tmpl w:val="5FC8FDD8"/>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5837D6E"/>
    <w:multiLevelType w:val="hybridMultilevel"/>
    <w:tmpl w:val="932EB3E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15:restartNumberingAfterBreak="0">
    <w:nsid w:val="24D12318"/>
    <w:multiLevelType w:val="hybridMultilevel"/>
    <w:tmpl w:val="EB68967E"/>
    <w:lvl w:ilvl="0" w:tplc="41B898EA">
      <w:start w:val="1"/>
      <w:numFmt w:val="bullet"/>
      <w:lvlText w:val=""/>
      <w:lvlJc w:val="left"/>
      <w:pPr>
        <w:ind w:left="1440" w:hanging="360"/>
      </w:pPr>
      <w:rPr>
        <w:rFonts w:ascii="Symbol" w:hAnsi="Symbol" w:hint="default"/>
        <w:color w:val="000000" w:themeColor="text1"/>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C0C79D1"/>
    <w:multiLevelType w:val="hybridMultilevel"/>
    <w:tmpl w:val="36E2F2E4"/>
    <w:lvl w:ilvl="0" w:tplc="0809000F">
      <w:start w:val="4"/>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A851E8"/>
    <w:multiLevelType w:val="hybridMultilevel"/>
    <w:tmpl w:val="D02C9CBC"/>
    <w:lvl w:ilvl="0" w:tplc="B2B68AB6">
      <w:start w:val="1"/>
      <w:numFmt w:val="decimal"/>
      <w:lvlText w:val="%1."/>
      <w:lvlJc w:val="left"/>
      <w:pPr>
        <w:tabs>
          <w:tab w:val="num" w:pos="720"/>
        </w:tabs>
        <w:ind w:left="720" w:hanging="360"/>
      </w:pPr>
    </w:lvl>
    <w:lvl w:ilvl="1" w:tplc="08090001">
      <w:start w:val="1"/>
      <w:numFmt w:val="bullet"/>
      <w:lvlText w:val=""/>
      <w:lvlJc w:val="left"/>
      <w:pPr>
        <w:ind w:left="1440" w:hanging="360"/>
      </w:pPr>
      <w:rPr>
        <w:rFonts w:ascii="Symbol" w:hAnsi="Symbol" w:hint="default"/>
      </w:rPr>
    </w:lvl>
    <w:lvl w:ilvl="2" w:tplc="2B3AA0AA" w:tentative="1">
      <w:start w:val="1"/>
      <w:numFmt w:val="decimal"/>
      <w:lvlText w:val="%3."/>
      <w:lvlJc w:val="left"/>
      <w:pPr>
        <w:tabs>
          <w:tab w:val="num" w:pos="2160"/>
        </w:tabs>
        <w:ind w:left="2160" w:hanging="360"/>
      </w:pPr>
    </w:lvl>
    <w:lvl w:ilvl="3" w:tplc="3B8E238A" w:tentative="1">
      <w:start w:val="1"/>
      <w:numFmt w:val="decimal"/>
      <w:lvlText w:val="%4."/>
      <w:lvlJc w:val="left"/>
      <w:pPr>
        <w:tabs>
          <w:tab w:val="num" w:pos="2880"/>
        </w:tabs>
        <w:ind w:left="2880" w:hanging="360"/>
      </w:pPr>
    </w:lvl>
    <w:lvl w:ilvl="4" w:tplc="EA8238EA" w:tentative="1">
      <w:start w:val="1"/>
      <w:numFmt w:val="decimal"/>
      <w:lvlText w:val="%5."/>
      <w:lvlJc w:val="left"/>
      <w:pPr>
        <w:tabs>
          <w:tab w:val="num" w:pos="3600"/>
        </w:tabs>
        <w:ind w:left="3600" w:hanging="360"/>
      </w:pPr>
    </w:lvl>
    <w:lvl w:ilvl="5" w:tplc="F9E0BB36" w:tentative="1">
      <w:start w:val="1"/>
      <w:numFmt w:val="decimal"/>
      <w:lvlText w:val="%6."/>
      <w:lvlJc w:val="left"/>
      <w:pPr>
        <w:tabs>
          <w:tab w:val="num" w:pos="4320"/>
        </w:tabs>
        <w:ind w:left="4320" w:hanging="360"/>
      </w:pPr>
    </w:lvl>
    <w:lvl w:ilvl="6" w:tplc="94CE31FE" w:tentative="1">
      <w:start w:val="1"/>
      <w:numFmt w:val="decimal"/>
      <w:lvlText w:val="%7."/>
      <w:lvlJc w:val="left"/>
      <w:pPr>
        <w:tabs>
          <w:tab w:val="num" w:pos="5040"/>
        </w:tabs>
        <w:ind w:left="5040" w:hanging="360"/>
      </w:pPr>
    </w:lvl>
    <w:lvl w:ilvl="7" w:tplc="3AAE6D30" w:tentative="1">
      <w:start w:val="1"/>
      <w:numFmt w:val="decimal"/>
      <w:lvlText w:val="%8."/>
      <w:lvlJc w:val="left"/>
      <w:pPr>
        <w:tabs>
          <w:tab w:val="num" w:pos="5760"/>
        </w:tabs>
        <w:ind w:left="5760" w:hanging="360"/>
      </w:pPr>
    </w:lvl>
    <w:lvl w:ilvl="8" w:tplc="4B962702" w:tentative="1">
      <w:start w:val="1"/>
      <w:numFmt w:val="decimal"/>
      <w:lvlText w:val="%9."/>
      <w:lvlJc w:val="left"/>
      <w:pPr>
        <w:tabs>
          <w:tab w:val="num" w:pos="6480"/>
        </w:tabs>
        <w:ind w:left="6480" w:hanging="360"/>
      </w:pPr>
    </w:lvl>
  </w:abstractNum>
  <w:abstractNum w:abstractNumId="14" w15:restartNumberingAfterBreak="0">
    <w:nsid w:val="33870B2D"/>
    <w:multiLevelType w:val="hybridMultilevel"/>
    <w:tmpl w:val="EAF084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39AD583B"/>
    <w:multiLevelType w:val="hybridMultilevel"/>
    <w:tmpl w:val="0AE2EEA4"/>
    <w:lvl w:ilvl="0" w:tplc="B2B68AB6">
      <w:start w:val="1"/>
      <w:numFmt w:val="decimal"/>
      <w:lvlText w:val="%1."/>
      <w:lvlJc w:val="left"/>
      <w:pPr>
        <w:tabs>
          <w:tab w:val="num" w:pos="720"/>
        </w:tabs>
        <w:ind w:left="720" w:hanging="360"/>
      </w:pPr>
    </w:lvl>
    <w:lvl w:ilvl="1" w:tplc="DB642202" w:tentative="1">
      <w:start w:val="1"/>
      <w:numFmt w:val="decimal"/>
      <w:lvlText w:val="%2."/>
      <w:lvlJc w:val="left"/>
      <w:pPr>
        <w:tabs>
          <w:tab w:val="num" w:pos="1440"/>
        </w:tabs>
        <w:ind w:left="1440" w:hanging="360"/>
      </w:pPr>
    </w:lvl>
    <w:lvl w:ilvl="2" w:tplc="2B3AA0AA" w:tentative="1">
      <w:start w:val="1"/>
      <w:numFmt w:val="decimal"/>
      <w:lvlText w:val="%3."/>
      <w:lvlJc w:val="left"/>
      <w:pPr>
        <w:tabs>
          <w:tab w:val="num" w:pos="2160"/>
        </w:tabs>
        <w:ind w:left="2160" w:hanging="360"/>
      </w:pPr>
    </w:lvl>
    <w:lvl w:ilvl="3" w:tplc="3B8E238A" w:tentative="1">
      <w:start w:val="1"/>
      <w:numFmt w:val="decimal"/>
      <w:lvlText w:val="%4."/>
      <w:lvlJc w:val="left"/>
      <w:pPr>
        <w:tabs>
          <w:tab w:val="num" w:pos="2880"/>
        </w:tabs>
        <w:ind w:left="2880" w:hanging="360"/>
      </w:pPr>
    </w:lvl>
    <w:lvl w:ilvl="4" w:tplc="EA8238EA" w:tentative="1">
      <w:start w:val="1"/>
      <w:numFmt w:val="decimal"/>
      <w:lvlText w:val="%5."/>
      <w:lvlJc w:val="left"/>
      <w:pPr>
        <w:tabs>
          <w:tab w:val="num" w:pos="3600"/>
        </w:tabs>
        <w:ind w:left="3600" w:hanging="360"/>
      </w:pPr>
    </w:lvl>
    <w:lvl w:ilvl="5" w:tplc="F9E0BB36" w:tentative="1">
      <w:start w:val="1"/>
      <w:numFmt w:val="decimal"/>
      <w:lvlText w:val="%6."/>
      <w:lvlJc w:val="left"/>
      <w:pPr>
        <w:tabs>
          <w:tab w:val="num" w:pos="4320"/>
        </w:tabs>
        <w:ind w:left="4320" w:hanging="360"/>
      </w:pPr>
    </w:lvl>
    <w:lvl w:ilvl="6" w:tplc="94CE31FE" w:tentative="1">
      <w:start w:val="1"/>
      <w:numFmt w:val="decimal"/>
      <w:lvlText w:val="%7."/>
      <w:lvlJc w:val="left"/>
      <w:pPr>
        <w:tabs>
          <w:tab w:val="num" w:pos="5040"/>
        </w:tabs>
        <w:ind w:left="5040" w:hanging="360"/>
      </w:pPr>
    </w:lvl>
    <w:lvl w:ilvl="7" w:tplc="3AAE6D30" w:tentative="1">
      <w:start w:val="1"/>
      <w:numFmt w:val="decimal"/>
      <w:lvlText w:val="%8."/>
      <w:lvlJc w:val="left"/>
      <w:pPr>
        <w:tabs>
          <w:tab w:val="num" w:pos="5760"/>
        </w:tabs>
        <w:ind w:left="5760" w:hanging="360"/>
      </w:pPr>
    </w:lvl>
    <w:lvl w:ilvl="8" w:tplc="4B962702" w:tentative="1">
      <w:start w:val="1"/>
      <w:numFmt w:val="decimal"/>
      <w:lvlText w:val="%9."/>
      <w:lvlJc w:val="left"/>
      <w:pPr>
        <w:tabs>
          <w:tab w:val="num" w:pos="6480"/>
        </w:tabs>
        <w:ind w:left="6480" w:hanging="360"/>
      </w:pPr>
    </w:lvl>
  </w:abstractNum>
  <w:abstractNum w:abstractNumId="16" w15:restartNumberingAfterBreak="0">
    <w:nsid w:val="3AA208D9"/>
    <w:multiLevelType w:val="hybridMultilevel"/>
    <w:tmpl w:val="171E502A"/>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736498"/>
    <w:multiLevelType w:val="hybridMultilevel"/>
    <w:tmpl w:val="BE82F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4F5D43"/>
    <w:multiLevelType w:val="hybridMultilevel"/>
    <w:tmpl w:val="530080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0CF0740"/>
    <w:multiLevelType w:val="hybridMultilevel"/>
    <w:tmpl w:val="C08A1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1797CE8"/>
    <w:multiLevelType w:val="hybridMultilevel"/>
    <w:tmpl w:val="6360E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E8280B"/>
    <w:multiLevelType w:val="multilevel"/>
    <w:tmpl w:val="BF20C8AE"/>
    <w:lvl w:ilvl="0">
      <w:start w:val="1"/>
      <w:numFmt w:val="decimal"/>
      <w:lvlText w:val="%1"/>
      <w:lvlJc w:val="left"/>
      <w:pPr>
        <w:ind w:left="432" w:hanging="432"/>
      </w:pPr>
    </w:lvl>
    <w:lvl w:ilvl="1">
      <w:start w:val="1"/>
      <w:numFmt w:val="decimal"/>
      <w:lvlText w:val="%1.%2"/>
      <w:lvlJc w:val="left"/>
      <w:pPr>
        <w:ind w:left="1144" w:hanging="576"/>
      </w:pPr>
      <w:rPr>
        <w:color w:val="C13F0C" w:themeColor="accent4" w:themeShade="BF"/>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78041DC"/>
    <w:multiLevelType w:val="hybridMultilevel"/>
    <w:tmpl w:val="C59A4E9A"/>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DC83E73"/>
    <w:multiLevelType w:val="hybridMultilevel"/>
    <w:tmpl w:val="1102C8A4"/>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5E32D85"/>
    <w:multiLevelType w:val="hybridMultilevel"/>
    <w:tmpl w:val="274601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9D80453"/>
    <w:multiLevelType w:val="hybridMultilevel"/>
    <w:tmpl w:val="04E29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F4E0373"/>
    <w:multiLevelType w:val="hybridMultilevel"/>
    <w:tmpl w:val="19264492"/>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0B002A2"/>
    <w:multiLevelType w:val="hybridMultilevel"/>
    <w:tmpl w:val="4378D36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61775F9C"/>
    <w:multiLevelType w:val="multilevel"/>
    <w:tmpl w:val="3ABEFB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40384C"/>
    <w:multiLevelType w:val="multilevel"/>
    <w:tmpl w:val="0200FE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67232D"/>
    <w:multiLevelType w:val="hybridMultilevel"/>
    <w:tmpl w:val="3D04570E"/>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1" w15:restartNumberingAfterBreak="0">
    <w:nsid w:val="6A9A62FE"/>
    <w:multiLevelType w:val="hybridMultilevel"/>
    <w:tmpl w:val="FB92AA86"/>
    <w:lvl w:ilvl="0" w:tplc="0809000F">
      <w:start w:val="4"/>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D42174"/>
    <w:multiLevelType w:val="multilevel"/>
    <w:tmpl w:val="345ADF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981E23"/>
    <w:multiLevelType w:val="hybridMultilevel"/>
    <w:tmpl w:val="9F0E459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4" w15:restartNumberingAfterBreak="0">
    <w:nsid w:val="6DE82F66"/>
    <w:multiLevelType w:val="hybridMultilevel"/>
    <w:tmpl w:val="0EAC27D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6E9357E8"/>
    <w:multiLevelType w:val="hybridMultilevel"/>
    <w:tmpl w:val="75B62E7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6" w15:restartNumberingAfterBreak="0">
    <w:nsid w:val="6FA56334"/>
    <w:multiLevelType w:val="hybridMultilevel"/>
    <w:tmpl w:val="01709E42"/>
    <w:lvl w:ilvl="0" w:tplc="B7CEED38">
      <w:start w:val="1"/>
      <w:numFmt w:val="bullet"/>
      <w:lvlText w:val="q"/>
      <w:lvlJc w:val="left"/>
      <w:pPr>
        <w:tabs>
          <w:tab w:val="num" w:pos="720"/>
        </w:tabs>
        <w:ind w:left="720" w:hanging="360"/>
      </w:pPr>
      <w:rPr>
        <w:rFonts w:ascii="Wingdings" w:hAnsi="Wingdings" w:hint="default"/>
      </w:rPr>
    </w:lvl>
    <w:lvl w:ilvl="1" w:tplc="3C5A9D66" w:tentative="1">
      <w:start w:val="1"/>
      <w:numFmt w:val="bullet"/>
      <w:lvlText w:val="q"/>
      <w:lvlJc w:val="left"/>
      <w:pPr>
        <w:tabs>
          <w:tab w:val="num" w:pos="1440"/>
        </w:tabs>
        <w:ind w:left="1440" w:hanging="360"/>
      </w:pPr>
      <w:rPr>
        <w:rFonts w:ascii="Wingdings" w:hAnsi="Wingdings" w:hint="default"/>
      </w:rPr>
    </w:lvl>
    <w:lvl w:ilvl="2" w:tplc="F7F637E0" w:tentative="1">
      <w:start w:val="1"/>
      <w:numFmt w:val="bullet"/>
      <w:lvlText w:val="q"/>
      <w:lvlJc w:val="left"/>
      <w:pPr>
        <w:tabs>
          <w:tab w:val="num" w:pos="2160"/>
        </w:tabs>
        <w:ind w:left="2160" w:hanging="360"/>
      </w:pPr>
      <w:rPr>
        <w:rFonts w:ascii="Wingdings" w:hAnsi="Wingdings" w:hint="default"/>
      </w:rPr>
    </w:lvl>
    <w:lvl w:ilvl="3" w:tplc="1A86D03C" w:tentative="1">
      <w:start w:val="1"/>
      <w:numFmt w:val="bullet"/>
      <w:lvlText w:val="q"/>
      <w:lvlJc w:val="left"/>
      <w:pPr>
        <w:tabs>
          <w:tab w:val="num" w:pos="2880"/>
        </w:tabs>
        <w:ind w:left="2880" w:hanging="360"/>
      </w:pPr>
      <w:rPr>
        <w:rFonts w:ascii="Wingdings" w:hAnsi="Wingdings" w:hint="default"/>
      </w:rPr>
    </w:lvl>
    <w:lvl w:ilvl="4" w:tplc="33C09584" w:tentative="1">
      <w:start w:val="1"/>
      <w:numFmt w:val="bullet"/>
      <w:lvlText w:val="q"/>
      <w:lvlJc w:val="left"/>
      <w:pPr>
        <w:tabs>
          <w:tab w:val="num" w:pos="3600"/>
        </w:tabs>
        <w:ind w:left="3600" w:hanging="360"/>
      </w:pPr>
      <w:rPr>
        <w:rFonts w:ascii="Wingdings" w:hAnsi="Wingdings" w:hint="default"/>
      </w:rPr>
    </w:lvl>
    <w:lvl w:ilvl="5" w:tplc="74D217DE" w:tentative="1">
      <w:start w:val="1"/>
      <w:numFmt w:val="bullet"/>
      <w:lvlText w:val="q"/>
      <w:lvlJc w:val="left"/>
      <w:pPr>
        <w:tabs>
          <w:tab w:val="num" w:pos="4320"/>
        </w:tabs>
        <w:ind w:left="4320" w:hanging="360"/>
      </w:pPr>
      <w:rPr>
        <w:rFonts w:ascii="Wingdings" w:hAnsi="Wingdings" w:hint="default"/>
      </w:rPr>
    </w:lvl>
    <w:lvl w:ilvl="6" w:tplc="14EAA166" w:tentative="1">
      <w:start w:val="1"/>
      <w:numFmt w:val="bullet"/>
      <w:lvlText w:val="q"/>
      <w:lvlJc w:val="left"/>
      <w:pPr>
        <w:tabs>
          <w:tab w:val="num" w:pos="5040"/>
        </w:tabs>
        <w:ind w:left="5040" w:hanging="360"/>
      </w:pPr>
      <w:rPr>
        <w:rFonts w:ascii="Wingdings" w:hAnsi="Wingdings" w:hint="default"/>
      </w:rPr>
    </w:lvl>
    <w:lvl w:ilvl="7" w:tplc="4436431A" w:tentative="1">
      <w:start w:val="1"/>
      <w:numFmt w:val="bullet"/>
      <w:lvlText w:val="q"/>
      <w:lvlJc w:val="left"/>
      <w:pPr>
        <w:tabs>
          <w:tab w:val="num" w:pos="5760"/>
        </w:tabs>
        <w:ind w:left="5760" w:hanging="360"/>
      </w:pPr>
      <w:rPr>
        <w:rFonts w:ascii="Wingdings" w:hAnsi="Wingdings" w:hint="default"/>
      </w:rPr>
    </w:lvl>
    <w:lvl w:ilvl="8" w:tplc="9BC2CDBA" w:tentative="1">
      <w:start w:val="1"/>
      <w:numFmt w:val="bullet"/>
      <w:lvlText w:val="q"/>
      <w:lvlJc w:val="left"/>
      <w:pPr>
        <w:tabs>
          <w:tab w:val="num" w:pos="6480"/>
        </w:tabs>
        <w:ind w:left="6480" w:hanging="360"/>
      </w:pPr>
      <w:rPr>
        <w:rFonts w:ascii="Wingdings" w:hAnsi="Wingdings" w:hint="default"/>
      </w:rPr>
    </w:lvl>
  </w:abstractNum>
  <w:abstractNum w:abstractNumId="37" w15:restartNumberingAfterBreak="0">
    <w:nsid w:val="708C6ECE"/>
    <w:multiLevelType w:val="hybridMultilevel"/>
    <w:tmpl w:val="30D4AF30"/>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46C12F7"/>
    <w:multiLevelType w:val="hybridMultilevel"/>
    <w:tmpl w:val="7C0E96B8"/>
    <w:lvl w:ilvl="0" w:tplc="308A9A64">
      <w:start w:val="1"/>
      <w:numFmt w:val="bullet"/>
      <w:lvlText w:val=""/>
      <w:lvlPicBulletId w:val="0"/>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5C60DCC"/>
    <w:multiLevelType w:val="hybridMultilevel"/>
    <w:tmpl w:val="EB34C5F8"/>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7AA147B"/>
    <w:multiLevelType w:val="hybridMultilevel"/>
    <w:tmpl w:val="0F1E2D78"/>
    <w:lvl w:ilvl="0" w:tplc="46D26088">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3B3803"/>
    <w:multiLevelType w:val="hybridMultilevel"/>
    <w:tmpl w:val="3056BA34"/>
    <w:lvl w:ilvl="0" w:tplc="B2B68AB6">
      <w:start w:val="1"/>
      <w:numFmt w:val="decimal"/>
      <w:lvlText w:val="%1."/>
      <w:lvlJc w:val="left"/>
      <w:pPr>
        <w:tabs>
          <w:tab w:val="num" w:pos="720"/>
        </w:tabs>
        <w:ind w:left="720" w:hanging="360"/>
      </w:pPr>
    </w:lvl>
    <w:lvl w:ilvl="1" w:tplc="08090001">
      <w:start w:val="1"/>
      <w:numFmt w:val="bullet"/>
      <w:lvlText w:val=""/>
      <w:lvlJc w:val="left"/>
      <w:pPr>
        <w:ind w:left="1440" w:hanging="360"/>
      </w:pPr>
      <w:rPr>
        <w:rFonts w:ascii="Symbol" w:hAnsi="Symbol" w:hint="default"/>
      </w:rPr>
    </w:lvl>
    <w:lvl w:ilvl="2" w:tplc="2B3AA0AA" w:tentative="1">
      <w:start w:val="1"/>
      <w:numFmt w:val="decimal"/>
      <w:lvlText w:val="%3."/>
      <w:lvlJc w:val="left"/>
      <w:pPr>
        <w:tabs>
          <w:tab w:val="num" w:pos="2160"/>
        </w:tabs>
        <w:ind w:left="2160" w:hanging="360"/>
      </w:pPr>
    </w:lvl>
    <w:lvl w:ilvl="3" w:tplc="3B8E238A" w:tentative="1">
      <w:start w:val="1"/>
      <w:numFmt w:val="decimal"/>
      <w:lvlText w:val="%4."/>
      <w:lvlJc w:val="left"/>
      <w:pPr>
        <w:tabs>
          <w:tab w:val="num" w:pos="2880"/>
        </w:tabs>
        <w:ind w:left="2880" w:hanging="360"/>
      </w:pPr>
    </w:lvl>
    <w:lvl w:ilvl="4" w:tplc="EA8238EA" w:tentative="1">
      <w:start w:val="1"/>
      <w:numFmt w:val="decimal"/>
      <w:lvlText w:val="%5."/>
      <w:lvlJc w:val="left"/>
      <w:pPr>
        <w:tabs>
          <w:tab w:val="num" w:pos="3600"/>
        </w:tabs>
        <w:ind w:left="3600" w:hanging="360"/>
      </w:pPr>
    </w:lvl>
    <w:lvl w:ilvl="5" w:tplc="F9E0BB36" w:tentative="1">
      <w:start w:val="1"/>
      <w:numFmt w:val="decimal"/>
      <w:lvlText w:val="%6."/>
      <w:lvlJc w:val="left"/>
      <w:pPr>
        <w:tabs>
          <w:tab w:val="num" w:pos="4320"/>
        </w:tabs>
        <w:ind w:left="4320" w:hanging="360"/>
      </w:pPr>
    </w:lvl>
    <w:lvl w:ilvl="6" w:tplc="94CE31FE" w:tentative="1">
      <w:start w:val="1"/>
      <w:numFmt w:val="decimal"/>
      <w:lvlText w:val="%7."/>
      <w:lvlJc w:val="left"/>
      <w:pPr>
        <w:tabs>
          <w:tab w:val="num" w:pos="5040"/>
        </w:tabs>
        <w:ind w:left="5040" w:hanging="360"/>
      </w:pPr>
    </w:lvl>
    <w:lvl w:ilvl="7" w:tplc="3AAE6D30" w:tentative="1">
      <w:start w:val="1"/>
      <w:numFmt w:val="decimal"/>
      <w:lvlText w:val="%8."/>
      <w:lvlJc w:val="left"/>
      <w:pPr>
        <w:tabs>
          <w:tab w:val="num" w:pos="5760"/>
        </w:tabs>
        <w:ind w:left="5760" w:hanging="360"/>
      </w:pPr>
    </w:lvl>
    <w:lvl w:ilvl="8" w:tplc="4B962702" w:tentative="1">
      <w:start w:val="1"/>
      <w:numFmt w:val="decimal"/>
      <w:lvlText w:val="%9."/>
      <w:lvlJc w:val="left"/>
      <w:pPr>
        <w:tabs>
          <w:tab w:val="num" w:pos="6480"/>
        </w:tabs>
        <w:ind w:left="6480" w:hanging="360"/>
      </w:pPr>
    </w:lvl>
  </w:abstractNum>
  <w:abstractNum w:abstractNumId="42" w15:restartNumberingAfterBreak="0">
    <w:nsid w:val="789675CC"/>
    <w:multiLevelType w:val="hybridMultilevel"/>
    <w:tmpl w:val="EC5AC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B454FBB"/>
    <w:multiLevelType w:val="hybridMultilevel"/>
    <w:tmpl w:val="FF782884"/>
    <w:lvl w:ilvl="0" w:tplc="41B898EA">
      <w:start w:val="1"/>
      <w:numFmt w:val="bullet"/>
      <w:lvlText w:val=""/>
      <w:lvlJc w:val="left"/>
      <w:pPr>
        <w:ind w:left="1080" w:hanging="360"/>
      </w:pPr>
      <w:rPr>
        <w:rFonts w:ascii="Symbol" w:hAnsi="Symbol" w:hint="default"/>
        <w:color w:val="000000" w:themeColor="text1"/>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4" w15:restartNumberingAfterBreak="0">
    <w:nsid w:val="7C743044"/>
    <w:multiLevelType w:val="hybridMultilevel"/>
    <w:tmpl w:val="9DDEBCD8"/>
    <w:lvl w:ilvl="0" w:tplc="308A9A64">
      <w:start w:val="1"/>
      <w:numFmt w:val="bullet"/>
      <w:lvlText w:val=""/>
      <w:lvlPicBulletId w:val="0"/>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CEE0E16"/>
    <w:multiLevelType w:val="hybridMultilevel"/>
    <w:tmpl w:val="42F40A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6"/>
  </w:num>
  <w:num w:numId="4">
    <w:abstractNumId w:val="32"/>
  </w:num>
  <w:num w:numId="5">
    <w:abstractNumId w:val="28"/>
  </w:num>
  <w:num w:numId="6">
    <w:abstractNumId w:val="29"/>
  </w:num>
  <w:num w:numId="7">
    <w:abstractNumId w:val="41"/>
  </w:num>
  <w:num w:numId="8">
    <w:abstractNumId w:val="13"/>
  </w:num>
  <w:num w:numId="9">
    <w:abstractNumId w:val="16"/>
  </w:num>
  <w:num w:numId="10">
    <w:abstractNumId w:val="12"/>
  </w:num>
  <w:num w:numId="11">
    <w:abstractNumId w:val="31"/>
  </w:num>
  <w:num w:numId="12">
    <w:abstractNumId w:val="19"/>
  </w:num>
  <w:num w:numId="13">
    <w:abstractNumId w:val="0"/>
  </w:num>
  <w:num w:numId="14">
    <w:abstractNumId w:val="27"/>
  </w:num>
  <w:num w:numId="15">
    <w:abstractNumId w:val="3"/>
  </w:num>
  <w:num w:numId="16">
    <w:abstractNumId w:val="14"/>
  </w:num>
  <w:num w:numId="17">
    <w:abstractNumId w:val="10"/>
  </w:num>
  <w:num w:numId="18">
    <w:abstractNumId w:val="34"/>
  </w:num>
  <w:num w:numId="19">
    <w:abstractNumId w:val="4"/>
  </w:num>
  <w:num w:numId="20">
    <w:abstractNumId w:val="2"/>
  </w:num>
  <w:num w:numId="21">
    <w:abstractNumId w:val="40"/>
  </w:num>
  <w:num w:numId="22">
    <w:abstractNumId w:val="36"/>
  </w:num>
  <w:num w:numId="23">
    <w:abstractNumId w:val="33"/>
  </w:num>
  <w:num w:numId="24">
    <w:abstractNumId w:val="30"/>
  </w:num>
  <w:num w:numId="25">
    <w:abstractNumId w:val="17"/>
  </w:num>
  <w:num w:numId="26">
    <w:abstractNumId w:val="25"/>
  </w:num>
  <w:num w:numId="27">
    <w:abstractNumId w:val="7"/>
  </w:num>
  <w:num w:numId="28">
    <w:abstractNumId w:val="20"/>
  </w:num>
  <w:num w:numId="29">
    <w:abstractNumId w:val="35"/>
  </w:num>
  <w:num w:numId="30">
    <w:abstractNumId w:val="45"/>
  </w:num>
  <w:num w:numId="31">
    <w:abstractNumId w:val="24"/>
  </w:num>
  <w:num w:numId="32">
    <w:abstractNumId w:val="18"/>
  </w:num>
  <w:num w:numId="33">
    <w:abstractNumId w:val="42"/>
  </w:num>
  <w:num w:numId="34">
    <w:abstractNumId w:val="37"/>
  </w:num>
  <w:num w:numId="35">
    <w:abstractNumId w:val="11"/>
  </w:num>
  <w:num w:numId="36">
    <w:abstractNumId w:val="43"/>
  </w:num>
  <w:num w:numId="37">
    <w:abstractNumId w:val="22"/>
  </w:num>
  <w:num w:numId="38">
    <w:abstractNumId w:val="9"/>
  </w:num>
  <w:num w:numId="39">
    <w:abstractNumId w:val="26"/>
  </w:num>
  <w:num w:numId="40">
    <w:abstractNumId w:val="5"/>
  </w:num>
  <w:num w:numId="41">
    <w:abstractNumId w:val="39"/>
  </w:num>
  <w:num w:numId="42">
    <w:abstractNumId w:val="1"/>
  </w:num>
  <w:num w:numId="43">
    <w:abstractNumId w:val="23"/>
  </w:num>
  <w:num w:numId="44">
    <w:abstractNumId w:val="8"/>
  </w:num>
  <w:num w:numId="45">
    <w:abstractNumId w:val="44"/>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02"/>
    <w:rsid w:val="002A3702"/>
    <w:rsid w:val="002F1062"/>
    <w:rsid w:val="00960CEF"/>
    <w:rsid w:val="00A27E14"/>
    <w:rsid w:val="00C15B89"/>
    <w:rsid w:val="00E7267E"/>
    <w:rsid w:val="00EC22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2364"/>
  <w15:chartTrackingRefBased/>
  <w15:docId w15:val="{F7E2548F-1BF7-4C89-942D-C390FE80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14"/>
  </w:style>
  <w:style w:type="paragraph" w:styleId="Heading1">
    <w:name w:val="heading 1"/>
    <w:basedOn w:val="Normal"/>
    <w:next w:val="Normal"/>
    <w:link w:val="Heading1Char"/>
    <w:uiPriority w:val="9"/>
    <w:qFormat/>
    <w:rsid w:val="00A27E14"/>
    <w:pPr>
      <w:keepNext/>
      <w:keepLines/>
      <w:spacing w:before="240" w:after="0"/>
      <w:outlineLvl w:val="0"/>
    </w:pPr>
    <w:rPr>
      <w:rFonts w:asciiTheme="majorHAnsi" w:eastAsiaTheme="majorEastAsia" w:hAnsiTheme="majorHAnsi" w:cstheme="majorBidi"/>
      <w:color w:val="4B2166" w:themeColor="accent1" w:themeShade="BF"/>
      <w:sz w:val="32"/>
      <w:szCs w:val="32"/>
    </w:rPr>
  </w:style>
  <w:style w:type="paragraph" w:styleId="Heading2">
    <w:name w:val="heading 2"/>
    <w:basedOn w:val="Normal"/>
    <w:next w:val="Normal"/>
    <w:link w:val="Heading2Char"/>
    <w:uiPriority w:val="9"/>
    <w:unhideWhenUsed/>
    <w:qFormat/>
    <w:rsid w:val="00A27E14"/>
    <w:pPr>
      <w:keepNext/>
      <w:keepLines/>
      <w:spacing w:before="40" w:after="0"/>
      <w:outlineLvl w:val="1"/>
    </w:pPr>
    <w:rPr>
      <w:rFonts w:asciiTheme="majorHAnsi" w:eastAsiaTheme="majorEastAsia" w:hAnsiTheme="majorHAnsi" w:cstheme="majorBidi"/>
      <w:color w:val="4B2166" w:themeColor="accent1" w:themeShade="BF"/>
      <w:sz w:val="28"/>
      <w:szCs w:val="28"/>
    </w:rPr>
  </w:style>
  <w:style w:type="paragraph" w:styleId="Heading3">
    <w:name w:val="heading 3"/>
    <w:basedOn w:val="Normal"/>
    <w:next w:val="Normal"/>
    <w:link w:val="Heading3Char"/>
    <w:uiPriority w:val="9"/>
    <w:unhideWhenUsed/>
    <w:qFormat/>
    <w:rsid w:val="00A27E14"/>
    <w:pPr>
      <w:keepNext/>
      <w:keepLines/>
      <w:spacing w:before="40" w:after="0"/>
      <w:outlineLvl w:val="2"/>
    </w:pPr>
    <w:rPr>
      <w:rFonts w:asciiTheme="majorHAnsi" w:eastAsiaTheme="majorEastAsia" w:hAnsiTheme="majorHAnsi" w:cstheme="majorBidi"/>
      <w:color w:val="321644" w:themeColor="accent1" w:themeShade="80"/>
      <w:sz w:val="24"/>
      <w:szCs w:val="24"/>
    </w:rPr>
  </w:style>
  <w:style w:type="paragraph" w:styleId="Heading4">
    <w:name w:val="heading 4"/>
    <w:basedOn w:val="Normal"/>
    <w:next w:val="Normal"/>
    <w:link w:val="Heading4Char"/>
    <w:uiPriority w:val="9"/>
    <w:unhideWhenUsed/>
    <w:qFormat/>
    <w:rsid w:val="00A27E14"/>
    <w:pPr>
      <w:keepNext/>
      <w:keepLines/>
      <w:spacing w:before="40" w:after="0"/>
      <w:outlineLvl w:val="3"/>
    </w:pPr>
    <w:rPr>
      <w:rFonts w:asciiTheme="majorHAnsi" w:eastAsiaTheme="majorEastAsia" w:hAnsiTheme="majorHAnsi" w:cstheme="majorBidi"/>
      <w:i/>
      <w:iCs/>
      <w:color w:val="4B2166" w:themeColor="accent1" w:themeShade="BF"/>
    </w:rPr>
  </w:style>
  <w:style w:type="paragraph" w:styleId="Heading5">
    <w:name w:val="heading 5"/>
    <w:basedOn w:val="Normal"/>
    <w:next w:val="Normal"/>
    <w:link w:val="Heading5Char"/>
    <w:uiPriority w:val="9"/>
    <w:semiHidden/>
    <w:unhideWhenUsed/>
    <w:qFormat/>
    <w:rsid w:val="00A27E14"/>
    <w:pPr>
      <w:keepNext/>
      <w:keepLines/>
      <w:spacing w:before="40" w:after="0"/>
      <w:outlineLvl w:val="4"/>
    </w:pPr>
    <w:rPr>
      <w:rFonts w:asciiTheme="majorHAnsi" w:eastAsiaTheme="majorEastAsia" w:hAnsiTheme="majorHAnsi" w:cstheme="majorBidi"/>
      <w:color w:val="4B2166" w:themeColor="accent1" w:themeShade="BF"/>
    </w:rPr>
  </w:style>
  <w:style w:type="paragraph" w:styleId="Heading6">
    <w:name w:val="heading 6"/>
    <w:basedOn w:val="Normal"/>
    <w:next w:val="Normal"/>
    <w:link w:val="Heading6Char"/>
    <w:uiPriority w:val="9"/>
    <w:semiHidden/>
    <w:unhideWhenUsed/>
    <w:qFormat/>
    <w:rsid w:val="00A27E14"/>
    <w:pPr>
      <w:keepNext/>
      <w:keepLines/>
      <w:spacing w:before="40" w:after="0"/>
      <w:outlineLvl w:val="5"/>
    </w:pPr>
    <w:rPr>
      <w:rFonts w:asciiTheme="majorHAnsi" w:eastAsiaTheme="majorEastAsia" w:hAnsiTheme="majorHAnsi" w:cstheme="majorBidi"/>
      <w:color w:val="321644" w:themeColor="accent1" w:themeShade="80"/>
    </w:rPr>
  </w:style>
  <w:style w:type="paragraph" w:styleId="Heading7">
    <w:name w:val="heading 7"/>
    <w:basedOn w:val="Normal"/>
    <w:next w:val="Normal"/>
    <w:link w:val="Heading7Char"/>
    <w:uiPriority w:val="9"/>
    <w:semiHidden/>
    <w:unhideWhenUsed/>
    <w:qFormat/>
    <w:rsid w:val="00A27E14"/>
    <w:pPr>
      <w:keepNext/>
      <w:keepLines/>
      <w:spacing w:before="40" w:after="0"/>
      <w:outlineLvl w:val="6"/>
    </w:pPr>
    <w:rPr>
      <w:rFonts w:asciiTheme="majorHAnsi" w:eastAsiaTheme="majorEastAsia" w:hAnsiTheme="majorHAnsi" w:cstheme="majorBidi"/>
      <w:i/>
      <w:iCs/>
      <w:color w:val="321644" w:themeColor="accent1" w:themeShade="80"/>
    </w:rPr>
  </w:style>
  <w:style w:type="paragraph" w:styleId="Heading8">
    <w:name w:val="heading 8"/>
    <w:basedOn w:val="Normal"/>
    <w:next w:val="Normal"/>
    <w:link w:val="Heading8Char"/>
    <w:uiPriority w:val="9"/>
    <w:semiHidden/>
    <w:unhideWhenUsed/>
    <w:qFormat/>
    <w:rsid w:val="00A27E1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27E1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E14"/>
    <w:rPr>
      <w:rFonts w:asciiTheme="majorHAnsi" w:eastAsiaTheme="majorEastAsia" w:hAnsiTheme="majorHAnsi" w:cstheme="majorBidi"/>
      <w:color w:val="4B2166" w:themeColor="accent1" w:themeShade="BF"/>
      <w:sz w:val="32"/>
      <w:szCs w:val="32"/>
    </w:rPr>
  </w:style>
  <w:style w:type="character" w:customStyle="1" w:styleId="Heading2Char">
    <w:name w:val="Heading 2 Char"/>
    <w:basedOn w:val="DefaultParagraphFont"/>
    <w:link w:val="Heading2"/>
    <w:uiPriority w:val="9"/>
    <w:rsid w:val="00A27E14"/>
    <w:rPr>
      <w:rFonts w:asciiTheme="majorHAnsi" w:eastAsiaTheme="majorEastAsia" w:hAnsiTheme="majorHAnsi" w:cstheme="majorBidi"/>
      <w:color w:val="4B2166" w:themeColor="accent1" w:themeShade="BF"/>
      <w:sz w:val="28"/>
      <w:szCs w:val="28"/>
    </w:rPr>
  </w:style>
  <w:style w:type="character" w:customStyle="1" w:styleId="Heading3Char">
    <w:name w:val="Heading 3 Char"/>
    <w:basedOn w:val="DefaultParagraphFont"/>
    <w:link w:val="Heading3"/>
    <w:uiPriority w:val="9"/>
    <w:rsid w:val="00A27E14"/>
    <w:rPr>
      <w:rFonts w:asciiTheme="majorHAnsi" w:eastAsiaTheme="majorEastAsia" w:hAnsiTheme="majorHAnsi" w:cstheme="majorBidi"/>
      <w:color w:val="321644" w:themeColor="accent1" w:themeShade="80"/>
      <w:sz w:val="24"/>
      <w:szCs w:val="24"/>
    </w:rPr>
  </w:style>
  <w:style w:type="character" w:customStyle="1" w:styleId="Heading4Char">
    <w:name w:val="Heading 4 Char"/>
    <w:basedOn w:val="DefaultParagraphFont"/>
    <w:link w:val="Heading4"/>
    <w:uiPriority w:val="9"/>
    <w:rsid w:val="00A27E14"/>
    <w:rPr>
      <w:rFonts w:asciiTheme="majorHAnsi" w:eastAsiaTheme="majorEastAsia" w:hAnsiTheme="majorHAnsi" w:cstheme="majorBidi"/>
      <w:i/>
      <w:iCs/>
      <w:color w:val="4B2166" w:themeColor="accent1" w:themeShade="BF"/>
    </w:rPr>
  </w:style>
  <w:style w:type="character" w:customStyle="1" w:styleId="Heading5Char">
    <w:name w:val="Heading 5 Char"/>
    <w:basedOn w:val="DefaultParagraphFont"/>
    <w:link w:val="Heading5"/>
    <w:uiPriority w:val="9"/>
    <w:semiHidden/>
    <w:rsid w:val="00A27E14"/>
    <w:rPr>
      <w:rFonts w:asciiTheme="majorHAnsi" w:eastAsiaTheme="majorEastAsia" w:hAnsiTheme="majorHAnsi" w:cstheme="majorBidi"/>
      <w:color w:val="4B2166" w:themeColor="accent1" w:themeShade="BF"/>
    </w:rPr>
  </w:style>
  <w:style w:type="character" w:customStyle="1" w:styleId="Heading6Char">
    <w:name w:val="Heading 6 Char"/>
    <w:basedOn w:val="DefaultParagraphFont"/>
    <w:link w:val="Heading6"/>
    <w:uiPriority w:val="9"/>
    <w:semiHidden/>
    <w:rsid w:val="00A27E14"/>
    <w:rPr>
      <w:rFonts w:asciiTheme="majorHAnsi" w:eastAsiaTheme="majorEastAsia" w:hAnsiTheme="majorHAnsi" w:cstheme="majorBidi"/>
      <w:color w:val="321644" w:themeColor="accent1" w:themeShade="80"/>
    </w:rPr>
  </w:style>
  <w:style w:type="character" w:customStyle="1" w:styleId="Heading7Char">
    <w:name w:val="Heading 7 Char"/>
    <w:basedOn w:val="DefaultParagraphFont"/>
    <w:link w:val="Heading7"/>
    <w:uiPriority w:val="9"/>
    <w:semiHidden/>
    <w:rsid w:val="00A27E14"/>
    <w:rPr>
      <w:rFonts w:asciiTheme="majorHAnsi" w:eastAsiaTheme="majorEastAsia" w:hAnsiTheme="majorHAnsi" w:cstheme="majorBidi"/>
      <w:i/>
      <w:iCs/>
      <w:color w:val="321644" w:themeColor="accent1" w:themeShade="80"/>
    </w:rPr>
  </w:style>
  <w:style w:type="character" w:customStyle="1" w:styleId="Heading8Char">
    <w:name w:val="Heading 8 Char"/>
    <w:basedOn w:val="DefaultParagraphFont"/>
    <w:link w:val="Heading8"/>
    <w:uiPriority w:val="9"/>
    <w:semiHidden/>
    <w:rsid w:val="00A27E1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27E14"/>
    <w:rPr>
      <w:rFonts w:asciiTheme="majorHAnsi" w:eastAsiaTheme="majorEastAsia" w:hAnsiTheme="majorHAnsi" w:cstheme="majorBidi"/>
      <w:i/>
      <w:iCs/>
      <w:color w:val="262626" w:themeColor="text1" w:themeTint="D9"/>
      <w:sz w:val="21"/>
      <w:szCs w:val="21"/>
    </w:rPr>
  </w:style>
  <w:style w:type="table" w:styleId="TableGrid">
    <w:name w:val="Table Grid"/>
    <w:basedOn w:val="TableNormal"/>
    <w:rsid w:val="002A3702"/>
    <w:rPr>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3702"/>
    <w:pPr>
      <w:tabs>
        <w:tab w:val="center" w:pos="4513"/>
        <w:tab w:val="right" w:pos="9026"/>
      </w:tabs>
      <w:spacing w:line="240" w:lineRule="auto"/>
    </w:pPr>
  </w:style>
  <w:style w:type="character" w:customStyle="1" w:styleId="HeaderChar">
    <w:name w:val="Header Char"/>
    <w:basedOn w:val="DefaultParagraphFont"/>
    <w:link w:val="Header"/>
    <w:uiPriority w:val="99"/>
    <w:rsid w:val="002A3702"/>
    <w:rPr>
      <w:rFonts w:ascii="Calibri" w:eastAsiaTheme="minorEastAsia" w:hAnsi="Calibri"/>
      <w:lang w:eastAsia="en-IE"/>
    </w:rPr>
  </w:style>
  <w:style w:type="paragraph" w:styleId="Footer">
    <w:name w:val="footer"/>
    <w:basedOn w:val="Normal"/>
    <w:link w:val="FooterChar"/>
    <w:uiPriority w:val="99"/>
    <w:unhideWhenUsed/>
    <w:rsid w:val="002A3702"/>
    <w:pPr>
      <w:tabs>
        <w:tab w:val="center" w:pos="4513"/>
        <w:tab w:val="right" w:pos="9026"/>
      </w:tabs>
      <w:spacing w:line="240" w:lineRule="auto"/>
    </w:pPr>
  </w:style>
  <w:style w:type="character" w:customStyle="1" w:styleId="FooterChar">
    <w:name w:val="Footer Char"/>
    <w:basedOn w:val="DefaultParagraphFont"/>
    <w:link w:val="Footer"/>
    <w:uiPriority w:val="99"/>
    <w:rsid w:val="002A3702"/>
    <w:rPr>
      <w:rFonts w:ascii="Calibri" w:eastAsiaTheme="minorEastAsia" w:hAnsi="Calibri"/>
      <w:lang w:eastAsia="en-IE"/>
    </w:rPr>
  </w:style>
  <w:style w:type="paragraph" w:styleId="NoSpacing">
    <w:name w:val="No Spacing"/>
    <w:uiPriority w:val="1"/>
    <w:qFormat/>
    <w:rsid w:val="00A27E14"/>
    <w:pPr>
      <w:spacing w:after="0" w:line="240" w:lineRule="auto"/>
    </w:pPr>
  </w:style>
  <w:style w:type="paragraph" w:styleId="ListParagraph">
    <w:name w:val="List Paragraph"/>
    <w:basedOn w:val="Normal"/>
    <w:uiPriority w:val="34"/>
    <w:qFormat/>
    <w:rsid w:val="002A3702"/>
    <w:pPr>
      <w:ind w:left="720"/>
      <w:contextualSpacing/>
    </w:pPr>
  </w:style>
  <w:style w:type="character" w:styleId="Hyperlink">
    <w:name w:val="Hyperlink"/>
    <w:basedOn w:val="DefaultParagraphFont"/>
    <w:uiPriority w:val="99"/>
    <w:unhideWhenUsed/>
    <w:rsid w:val="002A3702"/>
    <w:rPr>
      <w:color w:val="0563C1" w:themeColor="hyperlink"/>
      <w:u w:val="single"/>
    </w:rPr>
  </w:style>
  <w:style w:type="paragraph" w:styleId="TOCHeading">
    <w:name w:val="TOC Heading"/>
    <w:basedOn w:val="Heading1"/>
    <w:next w:val="Normal"/>
    <w:uiPriority w:val="39"/>
    <w:unhideWhenUsed/>
    <w:qFormat/>
    <w:rsid w:val="00A27E14"/>
    <w:pPr>
      <w:outlineLvl w:val="9"/>
    </w:pPr>
  </w:style>
  <w:style w:type="paragraph" w:styleId="TOC1">
    <w:name w:val="toc 1"/>
    <w:basedOn w:val="Normal"/>
    <w:next w:val="Normal"/>
    <w:autoRedefine/>
    <w:uiPriority w:val="39"/>
    <w:unhideWhenUsed/>
    <w:rsid w:val="002A3702"/>
    <w:pPr>
      <w:spacing w:before="120" w:after="120"/>
    </w:pPr>
    <w:rPr>
      <w:b/>
      <w:bCs/>
      <w:caps/>
      <w:sz w:val="20"/>
      <w:szCs w:val="20"/>
    </w:rPr>
  </w:style>
  <w:style w:type="paragraph" w:styleId="TOC2">
    <w:name w:val="toc 2"/>
    <w:basedOn w:val="Normal"/>
    <w:next w:val="Normal"/>
    <w:autoRedefine/>
    <w:uiPriority w:val="39"/>
    <w:unhideWhenUsed/>
    <w:rsid w:val="002A3702"/>
    <w:pPr>
      <w:ind w:left="220"/>
    </w:pPr>
    <w:rPr>
      <w:smallCaps/>
      <w:sz w:val="20"/>
      <w:szCs w:val="20"/>
    </w:rPr>
  </w:style>
  <w:style w:type="paragraph" w:styleId="TOC3">
    <w:name w:val="toc 3"/>
    <w:basedOn w:val="Normal"/>
    <w:next w:val="Normal"/>
    <w:autoRedefine/>
    <w:uiPriority w:val="39"/>
    <w:unhideWhenUsed/>
    <w:rsid w:val="002A3702"/>
    <w:pPr>
      <w:ind w:left="440"/>
    </w:pPr>
    <w:rPr>
      <w:i/>
      <w:iCs/>
      <w:sz w:val="20"/>
      <w:szCs w:val="20"/>
    </w:rPr>
  </w:style>
  <w:style w:type="paragraph" w:styleId="TOC4">
    <w:name w:val="toc 4"/>
    <w:basedOn w:val="Normal"/>
    <w:next w:val="Normal"/>
    <w:autoRedefine/>
    <w:uiPriority w:val="39"/>
    <w:unhideWhenUsed/>
    <w:rsid w:val="002A3702"/>
    <w:pPr>
      <w:ind w:left="660"/>
    </w:pPr>
    <w:rPr>
      <w:sz w:val="18"/>
      <w:szCs w:val="18"/>
    </w:rPr>
  </w:style>
  <w:style w:type="paragraph" w:styleId="TOC5">
    <w:name w:val="toc 5"/>
    <w:basedOn w:val="Normal"/>
    <w:next w:val="Normal"/>
    <w:autoRedefine/>
    <w:uiPriority w:val="39"/>
    <w:unhideWhenUsed/>
    <w:rsid w:val="002A3702"/>
    <w:pPr>
      <w:ind w:left="880"/>
    </w:pPr>
    <w:rPr>
      <w:sz w:val="18"/>
      <w:szCs w:val="18"/>
    </w:rPr>
  </w:style>
  <w:style w:type="paragraph" w:styleId="TOC6">
    <w:name w:val="toc 6"/>
    <w:basedOn w:val="Normal"/>
    <w:next w:val="Normal"/>
    <w:autoRedefine/>
    <w:uiPriority w:val="39"/>
    <w:unhideWhenUsed/>
    <w:rsid w:val="002A3702"/>
    <w:pPr>
      <w:ind w:left="1100"/>
    </w:pPr>
    <w:rPr>
      <w:sz w:val="18"/>
      <w:szCs w:val="18"/>
    </w:rPr>
  </w:style>
  <w:style w:type="paragraph" w:styleId="TOC7">
    <w:name w:val="toc 7"/>
    <w:basedOn w:val="Normal"/>
    <w:next w:val="Normal"/>
    <w:autoRedefine/>
    <w:uiPriority w:val="39"/>
    <w:unhideWhenUsed/>
    <w:rsid w:val="002A3702"/>
    <w:pPr>
      <w:ind w:left="1320"/>
    </w:pPr>
    <w:rPr>
      <w:sz w:val="18"/>
      <w:szCs w:val="18"/>
    </w:rPr>
  </w:style>
  <w:style w:type="paragraph" w:styleId="TOC8">
    <w:name w:val="toc 8"/>
    <w:basedOn w:val="Normal"/>
    <w:next w:val="Normal"/>
    <w:autoRedefine/>
    <w:uiPriority w:val="39"/>
    <w:unhideWhenUsed/>
    <w:rsid w:val="002A3702"/>
    <w:pPr>
      <w:ind w:left="1540"/>
    </w:pPr>
    <w:rPr>
      <w:sz w:val="18"/>
      <w:szCs w:val="18"/>
    </w:rPr>
  </w:style>
  <w:style w:type="paragraph" w:styleId="TOC9">
    <w:name w:val="toc 9"/>
    <w:basedOn w:val="Normal"/>
    <w:next w:val="Normal"/>
    <w:autoRedefine/>
    <w:uiPriority w:val="39"/>
    <w:unhideWhenUsed/>
    <w:rsid w:val="002A3702"/>
    <w:pPr>
      <w:ind w:left="1760"/>
    </w:pPr>
    <w:rPr>
      <w:sz w:val="18"/>
      <w:szCs w:val="18"/>
    </w:rPr>
  </w:style>
  <w:style w:type="character" w:styleId="FollowedHyperlink">
    <w:name w:val="FollowedHyperlink"/>
    <w:basedOn w:val="DefaultParagraphFont"/>
    <w:uiPriority w:val="99"/>
    <w:semiHidden/>
    <w:unhideWhenUsed/>
    <w:rsid w:val="002A3702"/>
    <w:rPr>
      <w:color w:val="954F72" w:themeColor="followedHyperlink"/>
      <w:u w:val="single"/>
    </w:rPr>
  </w:style>
  <w:style w:type="paragraph" w:customStyle="1" w:styleId="Default">
    <w:name w:val="Default"/>
    <w:rsid w:val="002A3702"/>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2A37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7E14"/>
    <w:rPr>
      <w:b/>
      <w:bCs/>
      <w:color w:val="auto"/>
    </w:rPr>
  </w:style>
  <w:style w:type="character" w:styleId="Emphasis">
    <w:name w:val="Emphasis"/>
    <w:basedOn w:val="DefaultParagraphFont"/>
    <w:uiPriority w:val="20"/>
    <w:qFormat/>
    <w:rsid w:val="00A27E14"/>
    <w:rPr>
      <w:i/>
      <w:iCs/>
      <w:color w:val="auto"/>
    </w:rPr>
  </w:style>
  <w:style w:type="character" w:customStyle="1" w:styleId="marginterm">
    <w:name w:val="margin_term"/>
    <w:basedOn w:val="DefaultParagraphFont"/>
    <w:rsid w:val="002A3702"/>
  </w:style>
  <w:style w:type="paragraph" w:styleId="BalloonText">
    <w:name w:val="Balloon Text"/>
    <w:basedOn w:val="Normal"/>
    <w:link w:val="BalloonTextChar"/>
    <w:uiPriority w:val="99"/>
    <w:semiHidden/>
    <w:unhideWhenUsed/>
    <w:rsid w:val="002A37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702"/>
    <w:rPr>
      <w:rFonts w:ascii="Segoe UI" w:eastAsiaTheme="minorEastAsia" w:hAnsi="Segoe UI" w:cs="Segoe UI"/>
      <w:sz w:val="18"/>
      <w:szCs w:val="18"/>
      <w:lang w:eastAsia="en-IE"/>
    </w:rPr>
  </w:style>
  <w:style w:type="paragraph" w:customStyle="1" w:styleId="Pa13">
    <w:name w:val="Pa13"/>
    <w:basedOn w:val="Normal"/>
    <w:next w:val="Normal"/>
    <w:uiPriority w:val="99"/>
    <w:rsid w:val="002A3702"/>
    <w:pPr>
      <w:autoSpaceDE w:val="0"/>
      <w:autoSpaceDN w:val="0"/>
      <w:adjustRightInd w:val="0"/>
      <w:spacing w:line="191" w:lineRule="atLeast"/>
    </w:pPr>
    <w:rPr>
      <w:rFonts w:ascii="Frutiger 55 Roman" w:eastAsia="Times New Roman" w:hAnsi="Frutiger 55 Roman" w:cs="Times New Roman"/>
      <w:sz w:val="24"/>
      <w:szCs w:val="24"/>
    </w:rPr>
  </w:style>
  <w:style w:type="character" w:customStyle="1" w:styleId="a-size-extra-large">
    <w:name w:val="a-size-extra-large"/>
    <w:basedOn w:val="DefaultParagraphFont"/>
    <w:rsid w:val="002A3702"/>
  </w:style>
  <w:style w:type="character" w:customStyle="1" w:styleId="a-size-large">
    <w:name w:val="a-size-large"/>
    <w:basedOn w:val="DefaultParagraphFont"/>
    <w:rsid w:val="002A3702"/>
  </w:style>
  <w:style w:type="character" w:customStyle="1" w:styleId="author">
    <w:name w:val="author"/>
    <w:basedOn w:val="DefaultParagraphFont"/>
    <w:rsid w:val="002A3702"/>
  </w:style>
  <w:style w:type="character" w:customStyle="1" w:styleId="a-color-secondary">
    <w:name w:val="a-color-secondary"/>
    <w:basedOn w:val="DefaultParagraphFont"/>
    <w:rsid w:val="002A3702"/>
  </w:style>
  <w:style w:type="character" w:customStyle="1" w:styleId="a-declarative">
    <w:name w:val="a-declarative"/>
    <w:basedOn w:val="DefaultParagraphFont"/>
    <w:rsid w:val="002A3702"/>
  </w:style>
  <w:style w:type="character" w:customStyle="1" w:styleId="reviewcounttextlinkedhistogram">
    <w:name w:val="reviewcounttextlinkedhistogram"/>
    <w:basedOn w:val="DefaultParagraphFont"/>
    <w:rsid w:val="002A3702"/>
  </w:style>
  <w:style w:type="character" w:customStyle="1" w:styleId="a-icon-alt">
    <w:name w:val="a-icon-alt"/>
    <w:basedOn w:val="DefaultParagraphFont"/>
    <w:rsid w:val="002A3702"/>
  </w:style>
  <w:style w:type="character" w:customStyle="1" w:styleId="a-size-base">
    <w:name w:val="a-size-base"/>
    <w:basedOn w:val="DefaultParagraphFont"/>
    <w:rsid w:val="002A3702"/>
  </w:style>
  <w:style w:type="paragraph" w:customStyle="1" w:styleId="comp">
    <w:name w:val="comp"/>
    <w:basedOn w:val="Normal"/>
    <w:rsid w:val="002A3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2A3702"/>
  </w:style>
  <w:style w:type="character" w:styleId="CommentReference">
    <w:name w:val="annotation reference"/>
    <w:basedOn w:val="DefaultParagraphFont"/>
    <w:uiPriority w:val="99"/>
    <w:semiHidden/>
    <w:unhideWhenUsed/>
    <w:rsid w:val="002A3702"/>
    <w:rPr>
      <w:sz w:val="16"/>
      <w:szCs w:val="16"/>
    </w:rPr>
  </w:style>
  <w:style w:type="paragraph" w:styleId="CommentText">
    <w:name w:val="annotation text"/>
    <w:basedOn w:val="Normal"/>
    <w:link w:val="CommentTextChar"/>
    <w:uiPriority w:val="99"/>
    <w:semiHidden/>
    <w:unhideWhenUsed/>
    <w:rsid w:val="002A3702"/>
    <w:pPr>
      <w:spacing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2A3702"/>
    <w:rPr>
      <w:sz w:val="20"/>
      <w:szCs w:val="20"/>
      <w:lang w:val="en-GB"/>
    </w:rPr>
  </w:style>
  <w:style w:type="paragraph" w:styleId="Caption">
    <w:name w:val="caption"/>
    <w:basedOn w:val="Normal"/>
    <w:next w:val="Normal"/>
    <w:uiPriority w:val="35"/>
    <w:semiHidden/>
    <w:unhideWhenUsed/>
    <w:qFormat/>
    <w:rsid w:val="00A27E14"/>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A27E14"/>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27E14"/>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A27E1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27E14"/>
    <w:rPr>
      <w:color w:val="5A5A5A" w:themeColor="text1" w:themeTint="A5"/>
      <w:spacing w:val="15"/>
    </w:rPr>
  </w:style>
  <w:style w:type="paragraph" w:styleId="Quote">
    <w:name w:val="Quote"/>
    <w:basedOn w:val="Normal"/>
    <w:next w:val="Normal"/>
    <w:link w:val="QuoteChar"/>
    <w:uiPriority w:val="29"/>
    <w:qFormat/>
    <w:rsid w:val="00A27E1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27E14"/>
    <w:rPr>
      <w:i/>
      <w:iCs/>
      <w:color w:val="404040" w:themeColor="text1" w:themeTint="BF"/>
    </w:rPr>
  </w:style>
  <w:style w:type="paragraph" w:styleId="IntenseQuote">
    <w:name w:val="Intense Quote"/>
    <w:basedOn w:val="Normal"/>
    <w:next w:val="Normal"/>
    <w:link w:val="IntenseQuoteChar"/>
    <w:uiPriority w:val="30"/>
    <w:qFormat/>
    <w:rsid w:val="00A27E14"/>
    <w:pPr>
      <w:pBdr>
        <w:top w:val="single" w:sz="4" w:space="10" w:color="652D89" w:themeColor="accent1"/>
        <w:bottom w:val="single" w:sz="4" w:space="10" w:color="652D89" w:themeColor="accent1"/>
      </w:pBdr>
      <w:spacing w:before="360" w:after="360"/>
      <w:ind w:left="864" w:right="864"/>
      <w:jc w:val="center"/>
    </w:pPr>
    <w:rPr>
      <w:i/>
      <w:iCs/>
      <w:color w:val="652D89" w:themeColor="accent1"/>
    </w:rPr>
  </w:style>
  <w:style w:type="character" w:customStyle="1" w:styleId="IntenseQuoteChar">
    <w:name w:val="Intense Quote Char"/>
    <w:basedOn w:val="DefaultParagraphFont"/>
    <w:link w:val="IntenseQuote"/>
    <w:uiPriority w:val="30"/>
    <w:rsid w:val="00A27E14"/>
    <w:rPr>
      <w:i/>
      <w:iCs/>
      <w:color w:val="652D89" w:themeColor="accent1"/>
    </w:rPr>
  </w:style>
  <w:style w:type="character" w:styleId="SubtleEmphasis">
    <w:name w:val="Subtle Emphasis"/>
    <w:basedOn w:val="DefaultParagraphFont"/>
    <w:uiPriority w:val="19"/>
    <w:qFormat/>
    <w:rsid w:val="00A27E14"/>
    <w:rPr>
      <w:i/>
      <w:iCs/>
      <w:color w:val="404040" w:themeColor="text1" w:themeTint="BF"/>
    </w:rPr>
  </w:style>
  <w:style w:type="character" w:styleId="IntenseEmphasis">
    <w:name w:val="Intense Emphasis"/>
    <w:basedOn w:val="DefaultParagraphFont"/>
    <w:uiPriority w:val="21"/>
    <w:qFormat/>
    <w:rsid w:val="00A27E14"/>
    <w:rPr>
      <w:i/>
      <w:iCs/>
      <w:color w:val="652D89" w:themeColor="accent1"/>
    </w:rPr>
  </w:style>
  <w:style w:type="character" w:styleId="SubtleReference">
    <w:name w:val="Subtle Reference"/>
    <w:basedOn w:val="DefaultParagraphFont"/>
    <w:uiPriority w:val="31"/>
    <w:qFormat/>
    <w:rsid w:val="00A27E14"/>
    <w:rPr>
      <w:smallCaps/>
      <w:color w:val="404040" w:themeColor="text1" w:themeTint="BF"/>
    </w:rPr>
  </w:style>
  <w:style w:type="character" w:styleId="IntenseReference">
    <w:name w:val="Intense Reference"/>
    <w:basedOn w:val="DefaultParagraphFont"/>
    <w:uiPriority w:val="32"/>
    <w:qFormat/>
    <w:rsid w:val="00A27E14"/>
    <w:rPr>
      <w:b/>
      <w:bCs/>
      <w:smallCaps/>
      <w:color w:val="652D89" w:themeColor="accent1"/>
      <w:spacing w:val="5"/>
    </w:rPr>
  </w:style>
  <w:style w:type="character" w:styleId="BookTitle">
    <w:name w:val="Book Title"/>
    <w:basedOn w:val="DefaultParagraphFont"/>
    <w:uiPriority w:val="33"/>
    <w:qFormat/>
    <w:rsid w:val="00A27E1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652D89"/>
      </a:accent1>
      <a:accent2>
        <a:srgbClr val="28C63F"/>
      </a:accent2>
      <a:accent3>
        <a:srgbClr val="EC008C"/>
      </a:accent3>
      <a:accent4>
        <a:srgbClr val="F15D22"/>
      </a:accent4>
      <a:accent5>
        <a:srgbClr val="00AEEF"/>
      </a:accent5>
      <a:accent6>
        <a:srgbClr val="B509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McCarthy</dc:creator>
  <cp:keywords/>
  <dc:description/>
  <cp:lastModifiedBy>Jennifer McCarthy</cp:lastModifiedBy>
  <cp:revision>1</cp:revision>
  <dcterms:created xsi:type="dcterms:W3CDTF">2021-08-17T15:39:00Z</dcterms:created>
  <dcterms:modified xsi:type="dcterms:W3CDTF">2021-08-17T16:01:00Z</dcterms:modified>
</cp:coreProperties>
</file>